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120B7" w:rsidP="3524CF98" w:rsidRDefault="001D7FC7" w14:paraId="66458078" w14:textId="77777777" w14:noSpellErr="1">
      <w:pPr>
        <w:pStyle w:val="Title"/>
        <w:rPr>
          <w:i w:val="0"/>
          <w:iCs w:val="0"/>
        </w:rPr>
      </w:pPr>
      <w:r w:rsidRPr="3524CF98" w:rsidR="001D7FC7">
        <w:rPr>
          <w:i w:val="0"/>
          <w:iCs w:val="0"/>
        </w:rPr>
        <w:t>Shipping Officer- Job Aid</w:t>
      </w:r>
    </w:p>
    <w:p w:rsidR="00C120B7" w:rsidP="3524CF98" w:rsidRDefault="00C120B7" w14:paraId="672A6659" w14:textId="1FAA07D0" w14:noSpellErr="1">
      <w:pPr>
        <w:pStyle w:val="BodyText"/>
        <w:rPr>
          <w:i w:val="0"/>
          <w:iCs w:val="0"/>
        </w:rPr>
      </w:pPr>
    </w:p>
    <w:p w:rsidR="080DAAB0" w:rsidP="3524CF98" w:rsidRDefault="080DAAB0" w14:paraId="677A22F0" w14:textId="6C2CE5E3" w14:noSpellErr="1">
      <w:pPr>
        <w:pStyle w:val="BodyText"/>
        <w:rPr>
          <w:i w:val="0"/>
          <w:iCs w:val="0"/>
        </w:rPr>
      </w:pPr>
    </w:p>
    <w:p w:rsidR="080DAAB0" w:rsidP="3524CF98" w:rsidRDefault="080DAAB0" w14:paraId="4A97D1C5" w14:textId="0F0D53D5" w14:noSpellErr="1">
      <w:pPr>
        <w:pStyle w:val="BodyText"/>
        <w:rPr>
          <w:i w:val="0"/>
          <w:iCs w:val="0"/>
        </w:rPr>
      </w:pPr>
    </w:p>
    <w:p w:rsidR="080DAAB0" w:rsidP="3524CF98" w:rsidRDefault="080DAAB0" w14:paraId="250EA4E3" w14:textId="1F385C6D" w14:noSpellErr="1">
      <w:pPr>
        <w:pStyle w:val="BodyText"/>
        <w:rPr>
          <w:i w:val="0"/>
          <w:iCs w:val="0"/>
        </w:rPr>
      </w:pPr>
    </w:p>
    <w:p w:rsidR="080DAAB0" w:rsidP="3524CF98" w:rsidRDefault="080DAAB0" w14:paraId="3915B0AA" w14:textId="163341F5" w14:noSpellErr="1">
      <w:pPr>
        <w:pStyle w:val="BodyText"/>
        <w:rPr>
          <w:i w:val="0"/>
          <w:iCs w:val="0"/>
        </w:rPr>
      </w:pPr>
    </w:p>
    <w:p w:rsidR="080DAAB0" w:rsidP="3524CF98" w:rsidRDefault="080DAAB0" w14:paraId="6B074AA9" w14:textId="45AE2CD3" w14:noSpellErr="1">
      <w:pPr>
        <w:pStyle w:val="BodyText"/>
        <w:rPr>
          <w:i w:val="0"/>
          <w:iCs w:val="0"/>
        </w:rPr>
      </w:pPr>
    </w:p>
    <w:p w:rsidR="004A49CB" w:rsidP="3524CF98" w:rsidRDefault="004A49CB" w14:paraId="29A97085" w14:textId="77777777" w14:noSpellErr="1">
      <w:pPr>
        <w:pStyle w:val="BodyText"/>
        <w:rPr>
          <w:i w:val="0"/>
          <w:iCs w:val="0"/>
        </w:rPr>
      </w:pPr>
    </w:p>
    <w:p w:rsidR="004A49CB" w:rsidP="3524CF98" w:rsidRDefault="004A49CB" w14:paraId="304D94C0" w14:textId="77777777" w14:noSpellErr="1">
      <w:pPr>
        <w:pStyle w:val="BodyText"/>
        <w:rPr>
          <w:i w:val="0"/>
          <w:iCs w:val="0"/>
        </w:rPr>
      </w:pPr>
    </w:p>
    <w:p w:rsidR="004A49CB" w:rsidP="3524CF98" w:rsidRDefault="004A49CB" w14:paraId="42A270B7" w14:textId="77777777" w14:noSpellErr="1">
      <w:pPr>
        <w:pStyle w:val="BodyText"/>
        <w:rPr>
          <w:i w:val="0"/>
          <w:iCs w:val="0"/>
        </w:rPr>
      </w:pPr>
    </w:p>
    <w:p w:rsidR="004A49CB" w:rsidP="3524CF98" w:rsidRDefault="004A49CB" w14:paraId="3EAF381D" w14:textId="77777777" w14:noSpellErr="1">
      <w:pPr>
        <w:pStyle w:val="BodyText"/>
        <w:rPr>
          <w:i w:val="0"/>
          <w:iCs w:val="0"/>
        </w:rPr>
      </w:pPr>
    </w:p>
    <w:p w:rsidR="004A49CB" w:rsidP="3524CF98" w:rsidRDefault="004A49CB" w14:paraId="5686BB04" w14:textId="77777777" w14:noSpellErr="1">
      <w:pPr>
        <w:pStyle w:val="BodyText"/>
        <w:rPr>
          <w:i w:val="0"/>
          <w:iCs w:val="0"/>
        </w:rPr>
      </w:pPr>
    </w:p>
    <w:p w:rsidR="004A49CB" w:rsidP="3524CF98" w:rsidRDefault="004A49CB" w14:paraId="5C82964B" w14:textId="77777777" w14:noSpellErr="1">
      <w:pPr>
        <w:pStyle w:val="BodyText"/>
        <w:rPr>
          <w:i w:val="0"/>
          <w:iCs w:val="0"/>
        </w:rPr>
      </w:pPr>
    </w:p>
    <w:p w:rsidR="004A49CB" w:rsidP="3524CF98" w:rsidRDefault="004A49CB" w14:paraId="1AA4B721" w14:textId="77777777" w14:noSpellErr="1">
      <w:pPr>
        <w:pStyle w:val="BodyText"/>
        <w:rPr>
          <w:i w:val="0"/>
          <w:iCs w:val="0"/>
        </w:rPr>
      </w:pPr>
    </w:p>
    <w:p w:rsidR="004A49CB" w:rsidP="3524CF98" w:rsidRDefault="004A49CB" w14:paraId="1E716709" w14:textId="77777777" w14:noSpellErr="1">
      <w:pPr>
        <w:pStyle w:val="BodyText"/>
        <w:rPr>
          <w:i w:val="0"/>
          <w:iCs w:val="0"/>
        </w:rPr>
      </w:pPr>
    </w:p>
    <w:p w:rsidR="004A49CB" w:rsidP="3524CF98" w:rsidRDefault="004A49CB" w14:paraId="7EAD85B8" w14:textId="77777777" w14:noSpellErr="1">
      <w:pPr>
        <w:pStyle w:val="BodyText"/>
        <w:rPr>
          <w:i w:val="0"/>
          <w:iCs w:val="0"/>
        </w:rPr>
      </w:pPr>
    </w:p>
    <w:p w:rsidR="004A49CB" w:rsidP="3524CF98" w:rsidRDefault="004A49CB" w14:paraId="497A0436" w14:textId="77777777" w14:noSpellErr="1">
      <w:pPr>
        <w:pStyle w:val="BodyText"/>
        <w:rPr>
          <w:i w:val="0"/>
          <w:iCs w:val="0"/>
        </w:rPr>
      </w:pPr>
    </w:p>
    <w:p w:rsidR="004A49CB" w:rsidP="3524CF98" w:rsidRDefault="004A49CB" w14:paraId="50749D56" w14:textId="77777777" w14:noSpellErr="1">
      <w:pPr>
        <w:pStyle w:val="BodyText"/>
        <w:rPr>
          <w:i w:val="0"/>
          <w:iCs w:val="0"/>
        </w:rPr>
      </w:pPr>
    </w:p>
    <w:p w:rsidR="004A49CB" w:rsidP="3524CF98" w:rsidRDefault="004A49CB" w14:paraId="2EC72495" w14:textId="77777777" w14:noSpellErr="1">
      <w:pPr>
        <w:pStyle w:val="BodyText"/>
        <w:rPr>
          <w:i w:val="0"/>
          <w:iCs w:val="0"/>
        </w:rPr>
      </w:pPr>
    </w:p>
    <w:p w:rsidR="004A49CB" w:rsidP="3524CF98" w:rsidRDefault="004A49CB" w14:paraId="4A7FC54F" w14:textId="77777777" w14:noSpellErr="1">
      <w:pPr>
        <w:pStyle w:val="BodyText"/>
        <w:rPr>
          <w:i w:val="0"/>
          <w:iCs w:val="0"/>
        </w:rPr>
      </w:pPr>
    </w:p>
    <w:p w:rsidR="00B60434" w:rsidP="3524CF98" w:rsidRDefault="00B60434" w14:paraId="60917EDA" w14:textId="77777777" w14:noSpellErr="1">
      <w:pPr>
        <w:pStyle w:val="BodyText"/>
        <w:rPr>
          <w:i w:val="0"/>
          <w:iCs w:val="0"/>
        </w:rPr>
      </w:pPr>
    </w:p>
    <w:p w:rsidR="00B60434" w:rsidP="3524CF98" w:rsidRDefault="00B60434" w14:paraId="7E1281D9" w14:textId="77777777" w14:noSpellErr="1">
      <w:pPr>
        <w:pStyle w:val="BodyText"/>
        <w:rPr>
          <w:i w:val="0"/>
          <w:iCs w:val="0"/>
        </w:rPr>
      </w:pPr>
    </w:p>
    <w:p w:rsidR="00B60434" w:rsidP="3524CF98" w:rsidRDefault="00B60434" w14:paraId="1F4DD9B6" w14:textId="77777777" w14:noSpellErr="1">
      <w:pPr>
        <w:pStyle w:val="BodyText"/>
        <w:rPr>
          <w:i w:val="0"/>
          <w:iCs w:val="0"/>
        </w:rPr>
      </w:pPr>
    </w:p>
    <w:p w:rsidR="00B60434" w:rsidP="3524CF98" w:rsidRDefault="00B60434" w14:paraId="5E017739" w14:textId="77777777" w14:noSpellErr="1">
      <w:pPr>
        <w:pStyle w:val="BodyText"/>
        <w:rPr>
          <w:i w:val="0"/>
          <w:iCs w:val="0"/>
        </w:rPr>
      </w:pPr>
    </w:p>
    <w:p w:rsidR="004A49CB" w:rsidP="3524CF98" w:rsidRDefault="004A49CB" w14:paraId="6D54E1C6" w14:textId="77777777" w14:noSpellErr="1">
      <w:pPr>
        <w:pStyle w:val="BodyText"/>
        <w:rPr>
          <w:i w:val="0"/>
          <w:iCs w:val="0"/>
        </w:rPr>
      </w:pPr>
    </w:p>
    <w:p w:rsidR="004A49CB" w:rsidP="3524CF98" w:rsidRDefault="004A49CB" w14:paraId="2D32CDAD" w14:textId="77777777" w14:noSpellErr="1">
      <w:pPr>
        <w:pStyle w:val="BodyText"/>
        <w:rPr>
          <w:i w:val="0"/>
          <w:iCs w:val="0"/>
        </w:rPr>
      </w:pPr>
    </w:p>
    <w:p w:rsidR="004A49CB" w:rsidP="3524CF98" w:rsidRDefault="004A49CB" w14:paraId="27B27915" w14:textId="77777777" w14:noSpellErr="1">
      <w:pPr>
        <w:pStyle w:val="BodyText"/>
        <w:rPr>
          <w:i w:val="0"/>
          <w:iCs w:val="0"/>
        </w:rPr>
      </w:pPr>
    </w:p>
    <w:p w:rsidR="004A49CB" w:rsidP="3524CF98" w:rsidRDefault="004A49CB" w14:paraId="23BA1161" w14:textId="749CFBF5" w14:noSpellErr="1">
      <w:pPr>
        <w:pStyle w:val="BodyText"/>
        <w:rPr>
          <w:i w:val="0"/>
          <w:iCs w:val="0"/>
        </w:rPr>
      </w:pPr>
    </w:p>
    <w:sdt>
      <w:sdtPr>
        <w:id w:val="134613322"/>
        <w:docPartObj>
          <w:docPartGallery w:val="Table of Contents"/>
          <w:docPartUnique/>
        </w:docPartObj>
        <w:rPr>
          <w:rFonts w:ascii="Inter" w:hAnsi="Inter" w:eastAsia="游明朝" w:cs="Arial" w:asciiTheme="minorAscii" w:hAnsiTheme="minorAscii" w:eastAsiaTheme="minorEastAsia" w:cstheme="minorBidi"/>
          <w:b w:val="0"/>
          <w:bCs w:val="0"/>
          <w:i w:val="0"/>
          <w:iCs w:val="0"/>
          <w:color w:val="auto"/>
          <w:sz w:val="24"/>
          <w:szCs w:val="24"/>
          <w:lang w:val="en-CA"/>
        </w:rPr>
      </w:sdtPr>
      <w:sdtContent>
        <w:p w:rsidR="004A49CB" w:rsidP="3524CF98" w:rsidRDefault="004A49CB" w14:paraId="72095E50" w14:textId="1400F6A7" w14:noSpellErr="1">
          <w:pPr>
            <w:pStyle w:val="TOCHeading"/>
            <w:rPr>
              <w:i w:val="0"/>
              <w:iCs w:val="0"/>
            </w:rPr>
          </w:pPr>
          <w:r w:rsidR="004A49CB">
            <w:rPr/>
            <w:t>Table of Contents</w:t>
          </w:r>
        </w:p>
        <w:p w:rsidR="00151BC2" w:rsidP="3524CF98" w:rsidRDefault="004A49CB" w14:paraId="62F73906" w14:textId="28238379"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history="1" w:anchor="_Toc194327901">
            <w:r w:rsidRPr="00692A73" w:rsidR="00151BC2">
              <w:rPr>
                <w:rStyle w:val="Hyperlink"/>
                <w:noProof/>
              </w:rPr>
              <w:t>Entering Sales Orders</w:t>
            </w:r>
            <w:r w:rsidR="00151BC2">
              <w:rPr>
                <w:noProof/>
                <w:webHidden/>
              </w:rPr>
              <w:tab/>
            </w:r>
            <w:r w:rsidR="00151BC2">
              <w:rPr>
                <w:noProof/>
                <w:webHidden/>
              </w:rPr>
              <w:fldChar w:fldCharType="begin"/>
            </w:r>
            <w:r w:rsidR="00151BC2">
              <w:rPr>
                <w:noProof/>
                <w:webHidden/>
              </w:rPr>
              <w:instrText xml:space="preserve"> PAGEREF _Toc194327901 \h </w:instrText>
            </w:r>
            <w:r w:rsidR="00151BC2">
              <w:rPr>
                <w:noProof/>
                <w:webHidden/>
              </w:rPr>
            </w:r>
            <w:r w:rsidR="00151BC2">
              <w:rPr>
                <w:noProof/>
                <w:webHidden/>
              </w:rPr>
              <w:fldChar w:fldCharType="separate"/>
            </w:r>
            <w:r w:rsidR="00151BC2">
              <w:rPr>
                <w:noProof/>
                <w:webHidden/>
              </w:rPr>
              <w:t>3</w:t>
            </w:r>
            <w:r w:rsidR="00151BC2">
              <w:rPr>
                <w:noProof/>
                <w:webHidden/>
              </w:rPr>
              <w:fldChar w:fldCharType="end"/>
            </w:r>
          </w:hyperlink>
        </w:p>
        <w:p w:rsidR="00151BC2" w:rsidP="3524CF98" w:rsidRDefault="00151BC2" w14:paraId="41537EC2" w14:textId="3348B0EA"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2">
            <w:r w:rsidRPr="00692A73" w:rsidR="00151BC2">
              <w:rPr>
                <w:rStyle w:val="Hyperlink"/>
                <w:noProof/>
              </w:rPr>
              <w:t>Entering a Sales Order (SO)</w:t>
            </w:r>
            <w:r>
              <w:rPr>
                <w:noProof/>
                <w:webHidden/>
              </w:rPr>
              <w:tab/>
            </w:r>
            <w:r>
              <w:rPr>
                <w:noProof/>
                <w:webHidden/>
              </w:rPr>
              <w:fldChar w:fldCharType="begin"/>
            </w:r>
            <w:r>
              <w:rPr>
                <w:noProof/>
                <w:webHidden/>
              </w:rPr>
              <w:instrText xml:space="preserve"> PAGEREF _Toc194327902 \h </w:instrText>
            </w:r>
            <w:r>
              <w:rPr>
                <w:noProof/>
                <w:webHidden/>
              </w:rPr>
            </w:r>
            <w:r>
              <w:rPr>
                <w:noProof/>
                <w:webHidden/>
              </w:rPr>
              <w:fldChar w:fldCharType="separate"/>
            </w:r>
            <w:r w:rsidR="00151BC2">
              <w:rPr>
                <w:noProof/>
                <w:webHidden/>
              </w:rPr>
              <w:t>3</w:t>
            </w:r>
            <w:r>
              <w:rPr>
                <w:noProof/>
                <w:webHidden/>
              </w:rPr>
              <w:fldChar w:fldCharType="end"/>
            </w:r>
          </w:hyperlink>
        </w:p>
        <w:p w:rsidR="00151BC2" w:rsidP="3524CF98" w:rsidRDefault="00151BC2" w14:paraId="3B32C1AD" w14:textId="6FA06693"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3">
            <w:r w:rsidRPr="00692A73" w:rsidR="00151BC2">
              <w:rPr>
                <w:rStyle w:val="Hyperlink"/>
                <w:noProof/>
              </w:rPr>
              <w:t>Entering a Sales Order with Allocation (SA)</w:t>
            </w:r>
            <w:r>
              <w:rPr>
                <w:noProof/>
                <w:webHidden/>
              </w:rPr>
              <w:tab/>
            </w:r>
            <w:r>
              <w:rPr>
                <w:noProof/>
                <w:webHidden/>
              </w:rPr>
              <w:fldChar w:fldCharType="begin"/>
            </w:r>
            <w:r>
              <w:rPr>
                <w:noProof/>
                <w:webHidden/>
              </w:rPr>
              <w:instrText xml:space="preserve"> PAGEREF _Toc194327903 \h </w:instrText>
            </w:r>
            <w:r>
              <w:rPr>
                <w:noProof/>
                <w:webHidden/>
              </w:rPr>
            </w:r>
            <w:r>
              <w:rPr>
                <w:noProof/>
                <w:webHidden/>
              </w:rPr>
              <w:fldChar w:fldCharType="separate"/>
            </w:r>
            <w:r w:rsidR="00151BC2">
              <w:rPr>
                <w:noProof/>
                <w:webHidden/>
              </w:rPr>
              <w:t>4</w:t>
            </w:r>
            <w:r>
              <w:rPr>
                <w:noProof/>
                <w:webHidden/>
              </w:rPr>
              <w:fldChar w:fldCharType="end"/>
            </w:r>
          </w:hyperlink>
        </w:p>
        <w:p w:rsidR="00151BC2" w:rsidP="3524CF98" w:rsidRDefault="00151BC2" w14:paraId="253CE496" w14:textId="66758F19"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4">
            <w:r w:rsidRPr="00692A73" w:rsidR="00151BC2">
              <w:rPr>
                <w:rStyle w:val="Hyperlink"/>
                <w:noProof/>
              </w:rPr>
              <w:t>Allocating an Item in an Order</w:t>
            </w:r>
            <w:r>
              <w:rPr>
                <w:noProof/>
                <w:webHidden/>
              </w:rPr>
              <w:tab/>
            </w:r>
            <w:r>
              <w:rPr>
                <w:noProof/>
                <w:webHidden/>
              </w:rPr>
              <w:fldChar w:fldCharType="begin"/>
            </w:r>
            <w:r>
              <w:rPr>
                <w:noProof/>
                <w:webHidden/>
              </w:rPr>
              <w:instrText xml:space="preserve"> PAGEREF _Toc194327904 \h </w:instrText>
            </w:r>
            <w:r>
              <w:rPr>
                <w:noProof/>
                <w:webHidden/>
              </w:rPr>
            </w:r>
            <w:r>
              <w:rPr>
                <w:noProof/>
                <w:webHidden/>
              </w:rPr>
              <w:fldChar w:fldCharType="separate"/>
            </w:r>
            <w:r w:rsidR="00151BC2">
              <w:rPr>
                <w:noProof/>
                <w:webHidden/>
              </w:rPr>
              <w:t>5</w:t>
            </w:r>
            <w:r>
              <w:rPr>
                <w:noProof/>
                <w:webHidden/>
              </w:rPr>
              <w:fldChar w:fldCharType="end"/>
            </w:r>
          </w:hyperlink>
        </w:p>
        <w:p w:rsidR="00151BC2" w:rsidP="3524CF98" w:rsidRDefault="00151BC2" w14:paraId="2C1A270F" w14:textId="37270EF4"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5">
            <w:r w:rsidRPr="00692A73" w:rsidR="00151BC2">
              <w:rPr>
                <w:rStyle w:val="Hyperlink"/>
                <w:noProof/>
              </w:rPr>
              <w:t>Specifying Lot or Serial Numbers for Ordered Items</w:t>
            </w:r>
            <w:r>
              <w:rPr>
                <w:noProof/>
                <w:webHidden/>
              </w:rPr>
              <w:tab/>
            </w:r>
            <w:r>
              <w:rPr>
                <w:noProof/>
                <w:webHidden/>
              </w:rPr>
              <w:fldChar w:fldCharType="begin"/>
            </w:r>
            <w:r>
              <w:rPr>
                <w:noProof/>
                <w:webHidden/>
              </w:rPr>
              <w:instrText xml:space="preserve"> PAGEREF _Toc194327905 \h </w:instrText>
            </w:r>
            <w:r>
              <w:rPr>
                <w:noProof/>
                <w:webHidden/>
              </w:rPr>
            </w:r>
            <w:r>
              <w:rPr>
                <w:noProof/>
                <w:webHidden/>
              </w:rPr>
              <w:fldChar w:fldCharType="separate"/>
            </w:r>
            <w:r w:rsidR="00151BC2">
              <w:rPr>
                <w:noProof/>
                <w:webHidden/>
              </w:rPr>
              <w:t>5</w:t>
            </w:r>
            <w:r>
              <w:rPr>
                <w:noProof/>
                <w:webHidden/>
              </w:rPr>
              <w:fldChar w:fldCharType="end"/>
            </w:r>
          </w:hyperlink>
        </w:p>
        <w:p w:rsidR="00151BC2" w:rsidP="3524CF98" w:rsidRDefault="00151BC2" w14:paraId="025938C1" w14:textId="0143103C"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6">
            <w:r w:rsidRPr="00692A73" w:rsidR="00151BC2">
              <w:rPr>
                <w:rStyle w:val="Hyperlink"/>
                <w:noProof/>
              </w:rPr>
              <w:t>Manually selecting the package box for an order</w:t>
            </w:r>
            <w:r>
              <w:rPr>
                <w:noProof/>
                <w:webHidden/>
              </w:rPr>
              <w:tab/>
            </w:r>
            <w:r>
              <w:rPr>
                <w:noProof/>
                <w:webHidden/>
              </w:rPr>
              <w:fldChar w:fldCharType="begin"/>
            </w:r>
            <w:r>
              <w:rPr>
                <w:noProof/>
                <w:webHidden/>
              </w:rPr>
              <w:instrText xml:space="preserve"> PAGEREF _Toc194327906 \h </w:instrText>
            </w:r>
            <w:r>
              <w:rPr>
                <w:noProof/>
                <w:webHidden/>
              </w:rPr>
            </w:r>
            <w:r>
              <w:rPr>
                <w:noProof/>
                <w:webHidden/>
              </w:rPr>
              <w:fldChar w:fldCharType="separate"/>
            </w:r>
            <w:r w:rsidR="00151BC2">
              <w:rPr>
                <w:noProof/>
                <w:webHidden/>
              </w:rPr>
              <w:t>6</w:t>
            </w:r>
            <w:r>
              <w:rPr>
                <w:noProof/>
                <w:webHidden/>
              </w:rPr>
              <w:fldChar w:fldCharType="end"/>
            </w:r>
          </w:hyperlink>
        </w:p>
        <w:p w:rsidR="00151BC2" w:rsidP="3524CF98" w:rsidRDefault="00151BC2" w14:paraId="33E2F079" w14:textId="63E4CC30"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27907">
            <w:r w:rsidRPr="00692A73" w:rsidR="00151BC2">
              <w:rPr>
                <w:rStyle w:val="Hyperlink"/>
                <w:noProof/>
              </w:rPr>
              <w:t>Shipping Orders</w:t>
            </w:r>
            <w:r>
              <w:rPr>
                <w:noProof/>
                <w:webHidden/>
              </w:rPr>
              <w:tab/>
            </w:r>
            <w:r>
              <w:rPr>
                <w:noProof/>
                <w:webHidden/>
              </w:rPr>
              <w:fldChar w:fldCharType="begin"/>
            </w:r>
            <w:r>
              <w:rPr>
                <w:noProof/>
                <w:webHidden/>
              </w:rPr>
              <w:instrText xml:space="preserve"> PAGEREF _Toc194327907 \h </w:instrText>
            </w:r>
            <w:r>
              <w:rPr>
                <w:noProof/>
                <w:webHidden/>
              </w:rPr>
            </w:r>
            <w:r>
              <w:rPr>
                <w:noProof/>
                <w:webHidden/>
              </w:rPr>
              <w:fldChar w:fldCharType="separate"/>
            </w:r>
            <w:r w:rsidR="00151BC2">
              <w:rPr>
                <w:noProof/>
                <w:webHidden/>
              </w:rPr>
              <w:t>6</w:t>
            </w:r>
            <w:r>
              <w:rPr>
                <w:noProof/>
                <w:webHidden/>
              </w:rPr>
              <w:fldChar w:fldCharType="end"/>
            </w:r>
          </w:hyperlink>
        </w:p>
        <w:p w:rsidR="00151BC2" w:rsidP="3524CF98" w:rsidRDefault="00151BC2" w14:paraId="243019D1" w14:textId="4718AC6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8">
            <w:r w:rsidRPr="00692A73" w:rsidR="00151BC2">
              <w:rPr>
                <w:rStyle w:val="Hyperlink"/>
                <w:noProof/>
              </w:rPr>
              <w:t>Creating a Shipment for an Order</w:t>
            </w:r>
            <w:r>
              <w:rPr>
                <w:noProof/>
                <w:webHidden/>
              </w:rPr>
              <w:tab/>
            </w:r>
            <w:r>
              <w:rPr>
                <w:noProof/>
                <w:webHidden/>
              </w:rPr>
              <w:fldChar w:fldCharType="begin"/>
            </w:r>
            <w:r>
              <w:rPr>
                <w:noProof/>
                <w:webHidden/>
              </w:rPr>
              <w:instrText xml:space="preserve"> PAGEREF _Toc194327908 \h </w:instrText>
            </w:r>
            <w:r>
              <w:rPr>
                <w:noProof/>
                <w:webHidden/>
              </w:rPr>
            </w:r>
            <w:r>
              <w:rPr>
                <w:noProof/>
                <w:webHidden/>
              </w:rPr>
              <w:fldChar w:fldCharType="separate"/>
            </w:r>
            <w:r w:rsidR="00151BC2">
              <w:rPr>
                <w:noProof/>
                <w:webHidden/>
              </w:rPr>
              <w:t>6</w:t>
            </w:r>
            <w:r>
              <w:rPr>
                <w:noProof/>
                <w:webHidden/>
              </w:rPr>
              <w:fldChar w:fldCharType="end"/>
            </w:r>
          </w:hyperlink>
        </w:p>
        <w:p w:rsidR="00151BC2" w:rsidP="3524CF98" w:rsidRDefault="00151BC2" w14:paraId="645B38D2" w14:textId="70C1060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09">
            <w:r w:rsidRPr="00692A73" w:rsidR="00151BC2">
              <w:rPr>
                <w:rStyle w:val="Hyperlink"/>
                <w:noProof/>
              </w:rPr>
              <w:t>Creating Shipments for Multiple Orders</w:t>
            </w:r>
            <w:r>
              <w:rPr>
                <w:noProof/>
                <w:webHidden/>
              </w:rPr>
              <w:tab/>
            </w:r>
            <w:r>
              <w:rPr>
                <w:noProof/>
                <w:webHidden/>
              </w:rPr>
              <w:fldChar w:fldCharType="begin"/>
            </w:r>
            <w:r>
              <w:rPr>
                <w:noProof/>
                <w:webHidden/>
              </w:rPr>
              <w:instrText xml:space="preserve"> PAGEREF _Toc194327909 \h </w:instrText>
            </w:r>
            <w:r>
              <w:rPr>
                <w:noProof/>
                <w:webHidden/>
              </w:rPr>
            </w:r>
            <w:r>
              <w:rPr>
                <w:noProof/>
                <w:webHidden/>
              </w:rPr>
              <w:fldChar w:fldCharType="separate"/>
            </w:r>
            <w:r w:rsidR="00151BC2">
              <w:rPr>
                <w:noProof/>
                <w:webHidden/>
              </w:rPr>
              <w:t>7</w:t>
            </w:r>
            <w:r>
              <w:rPr>
                <w:noProof/>
                <w:webHidden/>
              </w:rPr>
              <w:fldChar w:fldCharType="end"/>
            </w:r>
          </w:hyperlink>
        </w:p>
        <w:p w:rsidR="00151BC2" w:rsidP="3524CF98" w:rsidRDefault="00151BC2" w14:paraId="1A9FBE96" w14:textId="44D139C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0">
            <w:r w:rsidRPr="00692A73" w:rsidR="00151BC2">
              <w:rPr>
                <w:rStyle w:val="Hyperlink"/>
                <w:noProof/>
              </w:rPr>
              <w:t>Finding and Reviewing a Shipment Linked to an Order</w:t>
            </w:r>
            <w:r>
              <w:rPr>
                <w:noProof/>
                <w:webHidden/>
              </w:rPr>
              <w:tab/>
            </w:r>
            <w:r>
              <w:rPr>
                <w:noProof/>
                <w:webHidden/>
              </w:rPr>
              <w:fldChar w:fldCharType="begin"/>
            </w:r>
            <w:r>
              <w:rPr>
                <w:noProof/>
                <w:webHidden/>
              </w:rPr>
              <w:instrText xml:space="preserve"> PAGEREF _Toc194327910 \h </w:instrText>
            </w:r>
            <w:r>
              <w:rPr>
                <w:noProof/>
                <w:webHidden/>
              </w:rPr>
            </w:r>
            <w:r>
              <w:rPr>
                <w:noProof/>
                <w:webHidden/>
              </w:rPr>
              <w:fldChar w:fldCharType="separate"/>
            </w:r>
            <w:r w:rsidR="00151BC2">
              <w:rPr>
                <w:noProof/>
                <w:webHidden/>
              </w:rPr>
              <w:t>7</w:t>
            </w:r>
            <w:r>
              <w:rPr>
                <w:noProof/>
                <w:webHidden/>
              </w:rPr>
              <w:fldChar w:fldCharType="end"/>
            </w:r>
          </w:hyperlink>
        </w:p>
        <w:p w:rsidR="00151BC2" w:rsidP="3524CF98" w:rsidRDefault="00151BC2" w14:paraId="7D5F425A" w14:textId="53C31F2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1">
            <w:r w:rsidRPr="00692A73" w:rsidR="00151BC2">
              <w:rPr>
                <w:rStyle w:val="Hyperlink"/>
                <w:noProof/>
              </w:rPr>
              <w:t>Confirming a Shipment</w:t>
            </w:r>
            <w:r>
              <w:rPr>
                <w:noProof/>
                <w:webHidden/>
              </w:rPr>
              <w:tab/>
            </w:r>
            <w:r>
              <w:rPr>
                <w:noProof/>
                <w:webHidden/>
              </w:rPr>
              <w:fldChar w:fldCharType="begin"/>
            </w:r>
            <w:r>
              <w:rPr>
                <w:noProof/>
                <w:webHidden/>
              </w:rPr>
              <w:instrText xml:space="preserve"> PAGEREF _Toc194327911 \h </w:instrText>
            </w:r>
            <w:r>
              <w:rPr>
                <w:noProof/>
                <w:webHidden/>
              </w:rPr>
            </w:r>
            <w:r>
              <w:rPr>
                <w:noProof/>
                <w:webHidden/>
              </w:rPr>
              <w:fldChar w:fldCharType="separate"/>
            </w:r>
            <w:r w:rsidR="00151BC2">
              <w:rPr>
                <w:noProof/>
                <w:webHidden/>
              </w:rPr>
              <w:t>7</w:t>
            </w:r>
            <w:r>
              <w:rPr>
                <w:noProof/>
                <w:webHidden/>
              </w:rPr>
              <w:fldChar w:fldCharType="end"/>
            </w:r>
          </w:hyperlink>
        </w:p>
        <w:p w:rsidR="00151BC2" w:rsidP="3524CF98" w:rsidRDefault="00151BC2" w14:paraId="4A8169EF" w14:textId="4AD69E98"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27912">
            <w:r w:rsidRPr="00692A73" w:rsidR="00151BC2">
              <w:rPr>
                <w:rStyle w:val="Hyperlink"/>
                <w:noProof/>
              </w:rPr>
              <w:t>Preparing Invoices</w:t>
            </w:r>
            <w:r>
              <w:rPr>
                <w:noProof/>
                <w:webHidden/>
              </w:rPr>
              <w:tab/>
            </w:r>
            <w:r>
              <w:rPr>
                <w:noProof/>
                <w:webHidden/>
              </w:rPr>
              <w:fldChar w:fldCharType="begin"/>
            </w:r>
            <w:r>
              <w:rPr>
                <w:noProof/>
                <w:webHidden/>
              </w:rPr>
              <w:instrText xml:space="preserve"> PAGEREF _Toc194327912 \h </w:instrText>
            </w:r>
            <w:r>
              <w:rPr>
                <w:noProof/>
                <w:webHidden/>
              </w:rPr>
            </w:r>
            <w:r>
              <w:rPr>
                <w:noProof/>
                <w:webHidden/>
              </w:rPr>
              <w:fldChar w:fldCharType="separate"/>
            </w:r>
            <w:r w:rsidR="00151BC2">
              <w:rPr>
                <w:noProof/>
                <w:webHidden/>
              </w:rPr>
              <w:t>8</w:t>
            </w:r>
            <w:r>
              <w:rPr>
                <w:noProof/>
                <w:webHidden/>
              </w:rPr>
              <w:fldChar w:fldCharType="end"/>
            </w:r>
          </w:hyperlink>
        </w:p>
        <w:p w:rsidR="00151BC2" w:rsidP="3524CF98" w:rsidRDefault="00151BC2" w14:paraId="61C9DD99" w14:textId="7CC0EF51"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3">
            <w:r w:rsidRPr="00692A73" w:rsidR="00151BC2">
              <w:rPr>
                <w:rStyle w:val="Hyperlink"/>
                <w:noProof/>
              </w:rPr>
              <w:t>Preparing an Invoice for a Shipment</w:t>
            </w:r>
            <w:r>
              <w:rPr>
                <w:noProof/>
                <w:webHidden/>
              </w:rPr>
              <w:tab/>
            </w:r>
            <w:r>
              <w:rPr>
                <w:noProof/>
                <w:webHidden/>
              </w:rPr>
              <w:fldChar w:fldCharType="begin"/>
            </w:r>
            <w:r>
              <w:rPr>
                <w:noProof/>
                <w:webHidden/>
              </w:rPr>
              <w:instrText xml:space="preserve"> PAGEREF _Toc194327913 \h </w:instrText>
            </w:r>
            <w:r>
              <w:rPr>
                <w:noProof/>
                <w:webHidden/>
              </w:rPr>
            </w:r>
            <w:r>
              <w:rPr>
                <w:noProof/>
                <w:webHidden/>
              </w:rPr>
              <w:fldChar w:fldCharType="separate"/>
            </w:r>
            <w:r w:rsidR="00151BC2">
              <w:rPr>
                <w:noProof/>
                <w:webHidden/>
              </w:rPr>
              <w:t>8</w:t>
            </w:r>
            <w:r>
              <w:rPr>
                <w:noProof/>
                <w:webHidden/>
              </w:rPr>
              <w:fldChar w:fldCharType="end"/>
            </w:r>
          </w:hyperlink>
        </w:p>
        <w:p w:rsidR="00151BC2" w:rsidP="3524CF98" w:rsidRDefault="00151BC2" w14:paraId="18472661" w14:textId="73CB7077"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4">
            <w:r w:rsidRPr="00692A73" w:rsidR="00151BC2">
              <w:rPr>
                <w:rStyle w:val="Hyperlink"/>
                <w:noProof/>
              </w:rPr>
              <w:t>Preparing an Invoice for a Sales Order</w:t>
            </w:r>
            <w:r>
              <w:rPr>
                <w:noProof/>
                <w:webHidden/>
              </w:rPr>
              <w:tab/>
            </w:r>
            <w:r>
              <w:rPr>
                <w:noProof/>
                <w:webHidden/>
              </w:rPr>
              <w:fldChar w:fldCharType="begin"/>
            </w:r>
            <w:r>
              <w:rPr>
                <w:noProof/>
                <w:webHidden/>
              </w:rPr>
              <w:instrText xml:space="preserve"> PAGEREF _Toc194327914 \h </w:instrText>
            </w:r>
            <w:r>
              <w:rPr>
                <w:noProof/>
                <w:webHidden/>
              </w:rPr>
            </w:r>
            <w:r>
              <w:rPr>
                <w:noProof/>
                <w:webHidden/>
              </w:rPr>
              <w:fldChar w:fldCharType="separate"/>
            </w:r>
            <w:r w:rsidR="00151BC2">
              <w:rPr>
                <w:noProof/>
                <w:webHidden/>
              </w:rPr>
              <w:t>8</w:t>
            </w:r>
            <w:r>
              <w:rPr>
                <w:noProof/>
                <w:webHidden/>
              </w:rPr>
              <w:fldChar w:fldCharType="end"/>
            </w:r>
          </w:hyperlink>
        </w:p>
        <w:p w:rsidR="00151BC2" w:rsidP="3524CF98" w:rsidRDefault="00151BC2" w14:paraId="7C980B03" w14:textId="59AAD26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5">
            <w:r w:rsidRPr="00692A73" w:rsidR="00151BC2">
              <w:rPr>
                <w:rStyle w:val="Hyperlink"/>
                <w:noProof/>
              </w:rPr>
              <w:t>Creating Invoices for Multiple Orders</w:t>
            </w:r>
            <w:r>
              <w:rPr>
                <w:noProof/>
                <w:webHidden/>
              </w:rPr>
              <w:tab/>
            </w:r>
            <w:r>
              <w:rPr>
                <w:noProof/>
                <w:webHidden/>
              </w:rPr>
              <w:fldChar w:fldCharType="begin"/>
            </w:r>
            <w:r>
              <w:rPr>
                <w:noProof/>
                <w:webHidden/>
              </w:rPr>
              <w:instrText xml:space="preserve"> PAGEREF _Toc194327915 \h </w:instrText>
            </w:r>
            <w:r>
              <w:rPr>
                <w:noProof/>
                <w:webHidden/>
              </w:rPr>
            </w:r>
            <w:r>
              <w:rPr>
                <w:noProof/>
                <w:webHidden/>
              </w:rPr>
              <w:fldChar w:fldCharType="separate"/>
            </w:r>
            <w:r w:rsidR="00151BC2">
              <w:rPr>
                <w:noProof/>
                <w:webHidden/>
              </w:rPr>
              <w:t>8</w:t>
            </w:r>
            <w:r>
              <w:rPr>
                <w:noProof/>
                <w:webHidden/>
              </w:rPr>
              <w:fldChar w:fldCharType="end"/>
            </w:r>
          </w:hyperlink>
        </w:p>
        <w:p w:rsidR="00151BC2" w:rsidP="3524CF98" w:rsidRDefault="00151BC2" w14:paraId="6FEB5FA2" w14:textId="528EE97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6">
            <w:r w:rsidRPr="00692A73" w:rsidR="00151BC2">
              <w:rPr>
                <w:rStyle w:val="Hyperlink"/>
                <w:noProof/>
              </w:rPr>
              <w:t>Creating Invoices for Multiple Shipments</w:t>
            </w:r>
            <w:r>
              <w:rPr>
                <w:noProof/>
                <w:webHidden/>
              </w:rPr>
              <w:tab/>
            </w:r>
            <w:r>
              <w:rPr>
                <w:noProof/>
                <w:webHidden/>
              </w:rPr>
              <w:fldChar w:fldCharType="begin"/>
            </w:r>
            <w:r>
              <w:rPr>
                <w:noProof/>
                <w:webHidden/>
              </w:rPr>
              <w:instrText xml:space="preserve"> PAGEREF _Toc194327916 \h </w:instrText>
            </w:r>
            <w:r>
              <w:rPr>
                <w:noProof/>
                <w:webHidden/>
              </w:rPr>
            </w:r>
            <w:r>
              <w:rPr>
                <w:noProof/>
                <w:webHidden/>
              </w:rPr>
              <w:fldChar w:fldCharType="separate"/>
            </w:r>
            <w:r w:rsidR="00151BC2">
              <w:rPr>
                <w:noProof/>
                <w:webHidden/>
              </w:rPr>
              <w:t>8</w:t>
            </w:r>
            <w:r>
              <w:rPr>
                <w:noProof/>
                <w:webHidden/>
              </w:rPr>
              <w:fldChar w:fldCharType="end"/>
            </w:r>
          </w:hyperlink>
        </w:p>
        <w:p w:rsidR="00151BC2" w:rsidP="3524CF98" w:rsidRDefault="00151BC2" w14:paraId="33C0B91F" w14:textId="5A985E58"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27917">
            <w:r w:rsidRPr="00692A73" w:rsidR="00151BC2">
              <w:rPr>
                <w:rStyle w:val="Hyperlink"/>
                <w:noProof/>
              </w:rPr>
              <w:t>Processing Transfer Orders</w:t>
            </w:r>
            <w:r>
              <w:rPr>
                <w:noProof/>
                <w:webHidden/>
              </w:rPr>
              <w:tab/>
            </w:r>
            <w:r>
              <w:rPr>
                <w:noProof/>
                <w:webHidden/>
              </w:rPr>
              <w:fldChar w:fldCharType="begin"/>
            </w:r>
            <w:r>
              <w:rPr>
                <w:noProof/>
                <w:webHidden/>
              </w:rPr>
              <w:instrText xml:space="preserve"> PAGEREF _Toc194327917 \h </w:instrText>
            </w:r>
            <w:r>
              <w:rPr>
                <w:noProof/>
                <w:webHidden/>
              </w:rPr>
            </w:r>
            <w:r>
              <w:rPr>
                <w:noProof/>
                <w:webHidden/>
              </w:rPr>
              <w:fldChar w:fldCharType="separate"/>
            </w:r>
            <w:r w:rsidR="00151BC2">
              <w:rPr>
                <w:noProof/>
                <w:webHidden/>
              </w:rPr>
              <w:t>9</w:t>
            </w:r>
            <w:r>
              <w:rPr>
                <w:noProof/>
                <w:webHidden/>
              </w:rPr>
              <w:fldChar w:fldCharType="end"/>
            </w:r>
          </w:hyperlink>
        </w:p>
        <w:p w:rsidR="00151BC2" w:rsidP="3524CF98" w:rsidRDefault="00151BC2" w14:paraId="038AAA10" w14:textId="5FA66A8B"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8">
            <w:r w:rsidRPr="00692A73" w:rsidR="00151BC2">
              <w:rPr>
                <w:rStyle w:val="Hyperlink"/>
                <w:noProof/>
              </w:rPr>
              <w:t>Entering a Transfer Order (TR)</w:t>
            </w:r>
            <w:r>
              <w:rPr>
                <w:noProof/>
                <w:webHidden/>
              </w:rPr>
              <w:tab/>
            </w:r>
            <w:r>
              <w:rPr>
                <w:noProof/>
                <w:webHidden/>
              </w:rPr>
              <w:fldChar w:fldCharType="begin"/>
            </w:r>
            <w:r>
              <w:rPr>
                <w:noProof/>
                <w:webHidden/>
              </w:rPr>
              <w:instrText xml:space="preserve"> PAGEREF _Toc194327918 \h </w:instrText>
            </w:r>
            <w:r>
              <w:rPr>
                <w:noProof/>
                <w:webHidden/>
              </w:rPr>
            </w:r>
            <w:r>
              <w:rPr>
                <w:noProof/>
                <w:webHidden/>
              </w:rPr>
              <w:fldChar w:fldCharType="separate"/>
            </w:r>
            <w:r w:rsidR="00151BC2">
              <w:rPr>
                <w:noProof/>
                <w:webHidden/>
              </w:rPr>
              <w:t>9</w:t>
            </w:r>
            <w:r>
              <w:rPr>
                <w:noProof/>
                <w:webHidden/>
              </w:rPr>
              <w:fldChar w:fldCharType="end"/>
            </w:r>
          </w:hyperlink>
        </w:p>
        <w:p w:rsidR="00151BC2" w:rsidP="3524CF98" w:rsidRDefault="00151BC2" w14:paraId="79AAEC72" w14:textId="30F96710"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19">
            <w:r w:rsidRPr="00692A73" w:rsidR="00151BC2">
              <w:rPr>
                <w:rStyle w:val="Hyperlink"/>
                <w:noProof/>
              </w:rPr>
              <w:t>Creating Transfer Orders for Multiple Sales Orders</w:t>
            </w:r>
            <w:r>
              <w:rPr>
                <w:noProof/>
                <w:webHidden/>
              </w:rPr>
              <w:tab/>
            </w:r>
            <w:r>
              <w:rPr>
                <w:noProof/>
                <w:webHidden/>
              </w:rPr>
              <w:fldChar w:fldCharType="begin"/>
            </w:r>
            <w:r>
              <w:rPr>
                <w:noProof/>
                <w:webHidden/>
              </w:rPr>
              <w:instrText xml:space="preserve"> PAGEREF _Toc194327919 \h </w:instrText>
            </w:r>
            <w:r>
              <w:rPr>
                <w:noProof/>
                <w:webHidden/>
              </w:rPr>
            </w:r>
            <w:r>
              <w:rPr>
                <w:noProof/>
                <w:webHidden/>
              </w:rPr>
              <w:fldChar w:fldCharType="separate"/>
            </w:r>
            <w:r w:rsidR="00151BC2">
              <w:rPr>
                <w:noProof/>
                <w:webHidden/>
              </w:rPr>
              <w:t>10</w:t>
            </w:r>
            <w:r>
              <w:rPr>
                <w:noProof/>
                <w:webHidden/>
              </w:rPr>
              <w:fldChar w:fldCharType="end"/>
            </w:r>
          </w:hyperlink>
        </w:p>
        <w:p w:rsidR="00151BC2" w:rsidP="3524CF98" w:rsidRDefault="00151BC2" w14:paraId="2D3DB9F1" w14:textId="5F43334E"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0">
            <w:r w:rsidRPr="00692A73" w:rsidR="00151BC2">
              <w:rPr>
                <w:rStyle w:val="Hyperlink"/>
                <w:noProof/>
              </w:rPr>
              <w:t>Creating a Transfer Receipt for Transfer Order</w:t>
            </w:r>
            <w:r>
              <w:rPr>
                <w:noProof/>
                <w:webHidden/>
              </w:rPr>
              <w:tab/>
            </w:r>
            <w:r>
              <w:rPr>
                <w:noProof/>
                <w:webHidden/>
              </w:rPr>
              <w:fldChar w:fldCharType="begin"/>
            </w:r>
            <w:r>
              <w:rPr>
                <w:noProof/>
                <w:webHidden/>
              </w:rPr>
              <w:instrText xml:space="preserve"> PAGEREF _Toc194327920 \h </w:instrText>
            </w:r>
            <w:r>
              <w:rPr>
                <w:noProof/>
                <w:webHidden/>
              </w:rPr>
            </w:r>
            <w:r>
              <w:rPr>
                <w:noProof/>
                <w:webHidden/>
              </w:rPr>
              <w:fldChar w:fldCharType="separate"/>
            </w:r>
            <w:r w:rsidR="00151BC2">
              <w:rPr>
                <w:noProof/>
                <w:webHidden/>
              </w:rPr>
              <w:t>10</w:t>
            </w:r>
            <w:r>
              <w:rPr>
                <w:noProof/>
                <w:webHidden/>
              </w:rPr>
              <w:fldChar w:fldCharType="end"/>
            </w:r>
          </w:hyperlink>
        </w:p>
        <w:p w:rsidR="00151BC2" w:rsidP="3524CF98" w:rsidRDefault="00151BC2" w14:paraId="34131503" w14:textId="4E6E742B"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27921">
            <w:r w:rsidRPr="00692A73" w:rsidR="00151BC2">
              <w:rPr>
                <w:rStyle w:val="Hyperlink"/>
                <w:noProof/>
              </w:rPr>
              <w:t>Processing Sale Without Shipment</w:t>
            </w:r>
            <w:r>
              <w:rPr>
                <w:noProof/>
                <w:webHidden/>
              </w:rPr>
              <w:tab/>
            </w:r>
            <w:r>
              <w:rPr>
                <w:noProof/>
                <w:webHidden/>
              </w:rPr>
              <w:fldChar w:fldCharType="begin"/>
            </w:r>
            <w:r>
              <w:rPr>
                <w:noProof/>
                <w:webHidden/>
              </w:rPr>
              <w:instrText xml:space="preserve"> PAGEREF _Toc194327921 \h </w:instrText>
            </w:r>
            <w:r>
              <w:rPr>
                <w:noProof/>
                <w:webHidden/>
              </w:rPr>
            </w:r>
            <w:r>
              <w:rPr>
                <w:noProof/>
                <w:webHidden/>
              </w:rPr>
              <w:fldChar w:fldCharType="separate"/>
            </w:r>
            <w:r w:rsidR="00151BC2">
              <w:rPr>
                <w:noProof/>
                <w:webHidden/>
              </w:rPr>
              <w:t>10</w:t>
            </w:r>
            <w:r>
              <w:rPr>
                <w:noProof/>
                <w:webHidden/>
              </w:rPr>
              <w:fldChar w:fldCharType="end"/>
            </w:r>
          </w:hyperlink>
        </w:p>
        <w:p w:rsidR="00151BC2" w:rsidP="3524CF98" w:rsidRDefault="00151BC2" w14:paraId="5B19F259" w14:textId="132D7B41"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2">
            <w:r w:rsidRPr="00692A73" w:rsidR="00151BC2">
              <w:rPr>
                <w:rStyle w:val="Hyperlink"/>
                <w:noProof/>
              </w:rPr>
              <w:t>Entering an Invoice Order (IN)</w:t>
            </w:r>
            <w:r>
              <w:rPr>
                <w:noProof/>
                <w:webHidden/>
              </w:rPr>
              <w:tab/>
            </w:r>
            <w:r>
              <w:rPr>
                <w:noProof/>
                <w:webHidden/>
              </w:rPr>
              <w:fldChar w:fldCharType="begin"/>
            </w:r>
            <w:r>
              <w:rPr>
                <w:noProof/>
                <w:webHidden/>
              </w:rPr>
              <w:instrText xml:space="preserve"> PAGEREF _Toc194327922 \h </w:instrText>
            </w:r>
            <w:r>
              <w:rPr>
                <w:noProof/>
                <w:webHidden/>
              </w:rPr>
            </w:r>
            <w:r>
              <w:rPr>
                <w:noProof/>
                <w:webHidden/>
              </w:rPr>
              <w:fldChar w:fldCharType="separate"/>
            </w:r>
            <w:r w:rsidR="00151BC2">
              <w:rPr>
                <w:noProof/>
                <w:webHidden/>
              </w:rPr>
              <w:t>10</w:t>
            </w:r>
            <w:r>
              <w:rPr>
                <w:noProof/>
                <w:webHidden/>
              </w:rPr>
              <w:fldChar w:fldCharType="end"/>
            </w:r>
          </w:hyperlink>
        </w:p>
        <w:p w:rsidR="00151BC2" w:rsidP="3524CF98" w:rsidRDefault="00151BC2" w14:paraId="0D732D82" w14:textId="5565F661"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3">
            <w:r w:rsidRPr="00692A73" w:rsidR="00151BC2">
              <w:rPr>
                <w:rStyle w:val="Hyperlink"/>
                <w:noProof/>
              </w:rPr>
              <w:t>Processing an Invoice Order (IN)</w:t>
            </w:r>
            <w:r>
              <w:rPr>
                <w:noProof/>
                <w:webHidden/>
              </w:rPr>
              <w:tab/>
            </w:r>
            <w:r>
              <w:rPr>
                <w:noProof/>
                <w:webHidden/>
              </w:rPr>
              <w:fldChar w:fldCharType="begin"/>
            </w:r>
            <w:r>
              <w:rPr>
                <w:noProof/>
                <w:webHidden/>
              </w:rPr>
              <w:instrText xml:space="preserve"> PAGEREF _Toc194327923 \h </w:instrText>
            </w:r>
            <w:r>
              <w:rPr>
                <w:noProof/>
                <w:webHidden/>
              </w:rPr>
            </w:r>
            <w:r>
              <w:rPr>
                <w:noProof/>
                <w:webHidden/>
              </w:rPr>
              <w:fldChar w:fldCharType="separate"/>
            </w:r>
            <w:r w:rsidR="00151BC2">
              <w:rPr>
                <w:noProof/>
                <w:webHidden/>
              </w:rPr>
              <w:t>11</w:t>
            </w:r>
            <w:r>
              <w:rPr>
                <w:noProof/>
                <w:webHidden/>
              </w:rPr>
              <w:fldChar w:fldCharType="end"/>
            </w:r>
          </w:hyperlink>
        </w:p>
        <w:p w:rsidR="00151BC2" w:rsidP="3524CF98" w:rsidRDefault="00151BC2" w14:paraId="16A57A4B" w14:textId="1FDC6AB9"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4">
            <w:r w:rsidRPr="00692A73" w:rsidR="00151BC2">
              <w:rPr>
                <w:rStyle w:val="Hyperlink"/>
                <w:noProof/>
              </w:rPr>
              <w:t>Creating a Cash Sale Order (CS)</w:t>
            </w:r>
            <w:r>
              <w:rPr>
                <w:noProof/>
                <w:webHidden/>
              </w:rPr>
              <w:tab/>
            </w:r>
            <w:r>
              <w:rPr>
                <w:noProof/>
                <w:webHidden/>
              </w:rPr>
              <w:fldChar w:fldCharType="begin"/>
            </w:r>
            <w:r>
              <w:rPr>
                <w:noProof/>
                <w:webHidden/>
              </w:rPr>
              <w:instrText xml:space="preserve"> PAGEREF _Toc194327924 \h </w:instrText>
            </w:r>
            <w:r>
              <w:rPr>
                <w:noProof/>
                <w:webHidden/>
              </w:rPr>
            </w:r>
            <w:r>
              <w:rPr>
                <w:noProof/>
                <w:webHidden/>
              </w:rPr>
              <w:fldChar w:fldCharType="separate"/>
            </w:r>
            <w:r w:rsidR="00151BC2">
              <w:rPr>
                <w:noProof/>
                <w:webHidden/>
              </w:rPr>
              <w:t>11</w:t>
            </w:r>
            <w:r>
              <w:rPr>
                <w:noProof/>
                <w:webHidden/>
              </w:rPr>
              <w:fldChar w:fldCharType="end"/>
            </w:r>
          </w:hyperlink>
        </w:p>
        <w:p w:rsidR="00151BC2" w:rsidP="3524CF98" w:rsidRDefault="00151BC2" w14:paraId="65514D36" w14:textId="63418FF1"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5">
            <w:r w:rsidRPr="00692A73" w:rsidR="00151BC2">
              <w:rPr>
                <w:rStyle w:val="Hyperlink"/>
                <w:noProof/>
              </w:rPr>
              <w:t>Processing a Cash Sale Order (CS)</w:t>
            </w:r>
            <w:r>
              <w:rPr>
                <w:noProof/>
                <w:webHidden/>
              </w:rPr>
              <w:tab/>
            </w:r>
            <w:r>
              <w:rPr>
                <w:noProof/>
                <w:webHidden/>
              </w:rPr>
              <w:fldChar w:fldCharType="begin"/>
            </w:r>
            <w:r>
              <w:rPr>
                <w:noProof/>
                <w:webHidden/>
              </w:rPr>
              <w:instrText xml:space="preserve"> PAGEREF _Toc194327925 \h </w:instrText>
            </w:r>
            <w:r>
              <w:rPr>
                <w:noProof/>
                <w:webHidden/>
              </w:rPr>
            </w:r>
            <w:r>
              <w:rPr>
                <w:noProof/>
                <w:webHidden/>
              </w:rPr>
              <w:fldChar w:fldCharType="separate"/>
            </w:r>
            <w:r w:rsidR="00151BC2">
              <w:rPr>
                <w:noProof/>
                <w:webHidden/>
              </w:rPr>
              <w:t>13</w:t>
            </w:r>
            <w:r>
              <w:rPr>
                <w:noProof/>
                <w:webHidden/>
              </w:rPr>
              <w:fldChar w:fldCharType="end"/>
            </w:r>
          </w:hyperlink>
        </w:p>
        <w:p w:rsidR="00151BC2" w:rsidP="3524CF98" w:rsidRDefault="00151BC2" w14:paraId="7B0BF2C5" w14:textId="780EC7A0" w14:noSpellErr="1">
          <w:pPr>
            <w:pStyle w:val="TOC2"/>
            <w:tabs>
              <w:tab w:val="right" w:leader="dot" w:pos="9350"/>
            </w:tabs>
            <w:rPr>
              <w:rFonts w:eastAsia="游明朝" w:eastAsiaTheme="minorEastAsia"/>
              <w:b w:val="0"/>
              <w:bCs w:val="0"/>
              <w:i w:val="0"/>
              <w:iCs w:val="0"/>
              <w:noProof/>
              <w:kern w:val="2"/>
              <w:sz w:val="24"/>
              <w:szCs w:val="24"/>
              <w:lang w:val="en-AU" w:eastAsia="en-GB"/>
              <w14:ligatures w14:val="standardContextual"/>
            </w:rPr>
          </w:pPr>
          <w:hyperlink w:history="1" w:anchor="_Toc194327926">
            <w:r w:rsidRPr="00692A73" w:rsidR="00151BC2">
              <w:rPr>
                <w:rStyle w:val="Hyperlink"/>
                <w:noProof/>
              </w:rPr>
              <w:t>Printing Documents and Labels</w:t>
            </w:r>
            <w:r>
              <w:rPr>
                <w:noProof/>
                <w:webHidden/>
              </w:rPr>
              <w:tab/>
            </w:r>
            <w:r>
              <w:rPr>
                <w:noProof/>
                <w:webHidden/>
              </w:rPr>
              <w:fldChar w:fldCharType="begin"/>
            </w:r>
            <w:r>
              <w:rPr>
                <w:noProof/>
                <w:webHidden/>
              </w:rPr>
              <w:instrText xml:space="preserve"> PAGEREF _Toc194327926 \h </w:instrText>
            </w:r>
            <w:r>
              <w:rPr>
                <w:noProof/>
                <w:webHidden/>
              </w:rPr>
            </w:r>
            <w:r>
              <w:rPr>
                <w:noProof/>
                <w:webHidden/>
              </w:rPr>
              <w:fldChar w:fldCharType="separate"/>
            </w:r>
            <w:r w:rsidR="00151BC2">
              <w:rPr>
                <w:noProof/>
                <w:webHidden/>
              </w:rPr>
              <w:t>13</w:t>
            </w:r>
            <w:r>
              <w:rPr>
                <w:noProof/>
                <w:webHidden/>
              </w:rPr>
              <w:fldChar w:fldCharType="end"/>
            </w:r>
          </w:hyperlink>
        </w:p>
        <w:p w:rsidR="00151BC2" w:rsidP="3524CF98" w:rsidRDefault="00151BC2" w14:paraId="146D6DD3" w14:textId="5E4CD1C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7">
            <w:r w:rsidRPr="00692A73" w:rsidR="00151BC2">
              <w:rPr>
                <w:rStyle w:val="Hyperlink"/>
                <w:noProof/>
              </w:rPr>
              <w:t>Printing a Label</w:t>
            </w:r>
            <w:r>
              <w:rPr>
                <w:noProof/>
                <w:webHidden/>
              </w:rPr>
              <w:tab/>
            </w:r>
            <w:r>
              <w:rPr>
                <w:noProof/>
                <w:webHidden/>
              </w:rPr>
              <w:fldChar w:fldCharType="begin"/>
            </w:r>
            <w:r>
              <w:rPr>
                <w:noProof/>
                <w:webHidden/>
              </w:rPr>
              <w:instrText xml:space="preserve"> PAGEREF _Toc194327927 \h </w:instrText>
            </w:r>
            <w:r>
              <w:rPr>
                <w:noProof/>
                <w:webHidden/>
              </w:rPr>
            </w:r>
            <w:r>
              <w:rPr>
                <w:noProof/>
                <w:webHidden/>
              </w:rPr>
              <w:fldChar w:fldCharType="separate"/>
            </w:r>
            <w:r w:rsidR="00151BC2">
              <w:rPr>
                <w:noProof/>
                <w:webHidden/>
              </w:rPr>
              <w:t>13</w:t>
            </w:r>
            <w:r>
              <w:rPr>
                <w:noProof/>
                <w:webHidden/>
              </w:rPr>
              <w:fldChar w:fldCharType="end"/>
            </w:r>
          </w:hyperlink>
        </w:p>
        <w:p w:rsidR="00151BC2" w:rsidP="3524CF98" w:rsidRDefault="00151BC2" w14:paraId="451AEDAD" w14:textId="07A62055"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8">
            <w:r w:rsidRPr="00692A73" w:rsidR="00151BC2">
              <w:rPr>
                <w:rStyle w:val="Hyperlink"/>
                <w:noProof/>
              </w:rPr>
              <w:t>Printing a Pick List for a Shipment</w:t>
            </w:r>
            <w:r>
              <w:rPr>
                <w:noProof/>
                <w:webHidden/>
              </w:rPr>
              <w:tab/>
            </w:r>
            <w:r>
              <w:rPr>
                <w:noProof/>
                <w:webHidden/>
              </w:rPr>
              <w:fldChar w:fldCharType="begin"/>
            </w:r>
            <w:r>
              <w:rPr>
                <w:noProof/>
                <w:webHidden/>
              </w:rPr>
              <w:instrText xml:space="preserve"> PAGEREF _Toc194327928 \h </w:instrText>
            </w:r>
            <w:r>
              <w:rPr>
                <w:noProof/>
                <w:webHidden/>
              </w:rPr>
            </w:r>
            <w:r>
              <w:rPr>
                <w:noProof/>
                <w:webHidden/>
              </w:rPr>
              <w:fldChar w:fldCharType="separate"/>
            </w:r>
            <w:r w:rsidR="00151BC2">
              <w:rPr>
                <w:noProof/>
                <w:webHidden/>
              </w:rPr>
              <w:t>13</w:t>
            </w:r>
            <w:r>
              <w:rPr>
                <w:noProof/>
                <w:webHidden/>
              </w:rPr>
              <w:fldChar w:fldCharType="end"/>
            </w:r>
          </w:hyperlink>
        </w:p>
        <w:p w:rsidR="00151BC2" w:rsidP="3524CF98" w:rsidRDefault="00151BC2" w14:paraId="351CDE44" w14:textId="32EDDA41"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29">
            <w:r w:rsidRPr="00692A73" w:rsidR="00151BC2">
              <w:rPr>
                <w:rStyle w:val="Hyperlink"/>
                <w:noProof/>
              </w:rPr>
              <w:t>Printing Pick Lists for Multiple Shipments</w:t>
            </w:r>
            <w:r>
              <w:rPr>
                <w:noProof/>
                <w:webHidden/>
              </w:rPr>
              <w:tab/>
            </w:r>
            <w:r>
              <w:rPr>
                <w:noProof/>
                <w:webHidden/>
              </w:rPr>
              <w:fldChar w:fldCharType="begin"/>
            </w:r>
            <w:r>
              <w:rPr>
                <w:noProof/>
                <w:webHidden/>
              </w:rPr>
              <w:instrText xml:space="preserve"> PAGEREF _Toc194327929 \h </w:instrText>
            </w:r>
            <w:r>
              <w:rPr>
                <w:noProof/>
                <w:webHidden/>
              </w:rPr>
            </w:r>
            <w:r>
              <w:rPr>
                <w:noProof/>
                <w:webHidden/>
              </w:rPr>
              <w:fldChar w:fldCharType="separate"/>
            </w:r>
            <w:r w:rsidR="00151BC2">
              <w:rPr>
                <w:noProof/>
                <w:webHidden/>
              </w:rPr>
              <w:t>13</w:t>
            </w:r>
            <w:r>
              <w:rPr>
                <w:noProof/>
                <w:webHidden/>
              </w:rPr>
              <w:fldChar w:fldCharType="end"/>
            </w:r>
          </w:hyperlink>
        </w:p>
        <w:p w:rsidR="00151BC2" w:rsidP="3524CF98" w:rsidRDefault="00151BC2" w14:paraId="2F879711" w14:textId="20C81283"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30">
            <w:r w:rsidRPr="00692A73" w:rsidR="00151BC2">
              <w:rPr>
                <w:rStyle w:val="Hyperlink"/>
                <w:noProof/>
              </w:rPr>
              <w:t>Printing a Shipment Confirmation</w:t>
            </w:r>
            <w:r>
              <w:rPr>
                <w:noProof/>
                <w:webHidden/>
              </w:rPr>
              <w:tab/>
            </w:r>
            <w:r>
              <w:rPr>
                <w:noProof/>
                <w:webHidden/>
              </w:rPr>
              <w:fldChar w:fldCharType="begin"/>
            </w:r>
            <w:r>
              <w:rPr>
                <w:noProof/>
                <w:webHidden/>
              </w:rPr>
              <w:instrText xml:space="preserve"> PAGEREF _Toc194327930 \h </w:instrText>
            </w:r>
            <w:r>
              <w:rPr>
                <w:noProof/>
                <w:webHidden/>
              </w:rPr>
            </w:r>
            <w:r>
              <w:rPr>
                <w:noProof/>
                <w:webHidden/>
              </w:rPr>
              <w:fldChar w:fldCharType="separate"/>
            </w:r>
            <w:r w:rsidR="00151BC2">
              <w:rPr>
                <w:noProof/>
                <w:webHidden/>
              </w:rPr>
              <w:t>14</w:t>
            </w:r>
            <w:r>
              <w:rPr>
                <w:noProof/>
                <w:webHidden/>
              </w:rPr>
              <w:fldChar w:fldCharType="end"/>
            </w:r>
          </w:hyperlink>
        </w:p>
        <w:p w:rsidR="00151BC2" w:rsidP="3524CF98" w:rsidRDefault="00151BC2" w14:paraId="7FBB4223" w14:textId="58293CFF" w14:noSpellErr="1">
          <w:pPr>
            <w:pStyle w:val="TOC3"/>
            <w:tabs>
              <w:tab w:val="right" w:leader="dot" w:pos="9350"/>
            </w:tabs>
            <w:rPr>
              <w:rFonts w:eastAsia="游明朝" w:eastAsiaTheme="minorEastAsia"/>
              <w:i w:val="0"/>
              <w:iCs w:val="0"/>
              <w:noProof/>
              <w:kern w:val="2"/>
              <w:sz w:val="24"/>
              <w:szCs w:val="24"/>
              <w:lang w:val="en-AU" w:eastAsia="en-GB"/>
              <w14:ligatures w14:val="standardContextual"/>
            </w:rPr>
          </w:pPr>
          <w:hyperlink w:history="1" w:anchor="_Toc194327931">
            <w:r w:rsidRPr="00692A73" w:rsidR="00151BC2">
              <w:rPr>
                <w:rStyle w:val="Hyperlink"/>
                <w:noProof/>
              </w:rPr>
              <w:t>Printing Shipment Confirmations for Multiple Shipments</w:t>
            </w:r>
            <w:r>
              <w:rPr>
                <w:noProof/>
                <w:webHidden/>
              </w:rPr>
              <w:tab/>
            </w:r>
            <w:r>
              <w:rPr>
                <w:noProof/>
                <w:webHidden/>
              </w:rPr>
              <w:fldChar w:fldCharType="begin"/>
            </w:r>
            <w:r>
              <w:rPr>
                <w:noProof/>
                <w:webHidden/>
              </w:rPr>
              <w:instrText xml:space="preserve"> PAGEREF _Toc194327931 \h </w:instrText>
            </w:r>
            <w:r>
              <w:rPr>
                <w:noProof/>
                <w:webHidden/>
              </w:rPr>
            </w:r>
            <w:r>
              <w:rPr>
                <w:noProof/>
                <w:webHidden/>
              </w:rPr>
              <w:fldChar w:fldCharType="separate"/>
            </w:r>
            <w:r w:rsidR="00151BC2">
              <w:rPr>
                <w:noProof/>
                <w:webHidden/>
              </w:rPr>
              <w:t>14</w:t>
            </w:r>
            <w:r>
              <w:rPr>
                <w:noProof/>
                <w:webHidden/>
              </w:rPr>
              <w:fldChar w:fldCharType="end"/>
            </w:r>
          </w:hyperlink>
        </w:p>
        <w:p w:rsidR="004A49CB" w:rsidP="3524CF98" w:rsidRDefault="004A49CB" w14:paraId="6C742211" w14:textId="4DE5262F" w14:noSpellErr="1">
          <w:pPr>
            <w:rPr>
              <w:i w:val="0"/>
              <w:iCs w:val="0"/>
            </w:rPr>
          </w:pPr>
          <w:r w:rsidRPr="3524CF98">
            <w:rPr>
              <w:b w:val="1"/>
              <w:bCs w:val="1"/>
              <w:noProof/>
            </w:rPr>
            <w:fldChar w:fldCharType="end"/>
          </w:r>
        </w:p>
      </w:sdtContent>
      <w:sdtEndPr>
        <w:rPr>
          <w:rFonts w:ascii="Inter" w:hAnsi="Inter" w:eastAsia="游明朝" w:cs="Arial" w:asciiTheme="minorAscii" w:hAnsiTheme="minorAscii" w:eastAsiaTheme="minorEastAsia" w:cstheme="minorBidi"/>
          <w:b w:val="0"/>
          <w:bCs w:val="0"/>
          <w:i w:val="0"/>
          <w:iCs w:val="0"/>
          <w:color w:val="auto"/>
          <w:sz w:val="24"/>
          <w:szCs w:val="24"/>
          <w:lang w:val="en-CA"/>
        </w:rPr>
      </w:sdtEndPr>
    </w:sdt>
    <w:p w:rsidR="080DAAB0" w:rsidP="3524CF98" w:rsidRDefault="080DAAB0" w14:paraId="39BD4079" w14:textId="27193D39" w14:noSpellErr="1">
      <w:pPr>
        <w:pStyle w:val="BodyText"/>
        <w:rPr>
          <w:i w:val="0"/>
          <w:iCs w:val="0"/>
        </w:rPr>
      </w:pPr>
    </w:p>
    <w:p w:rsidR="004A49CB" w:rsidP="3524CF98" w:rsidRDefault="004A49CB" w14:paraId="72FEE0DF" w14:textId="77777777" w14:noSpellErr="1">
      <w:pPr>
        <w:pStyle w:val="BodyText"/>
        <w:rPr>
          <w:i w:val="0"/>
          <w:iCs w:val="0"/>
        </w:rPr>
      </w:pPr>
    </w:p>
    <w:p w:rsidR="00623A78" w:rsidP="3524CF98" w:rsidRDefault="00623A78" w14:paraId="585E5AD8" w14:textId="77777777" w14:noSpellErr="1">
      <w:pPr>
        <w:pStyle w:val="BodyText"/>
        <w:rPr>
          <w:i w:val="0"/>
          <w:iCs w:val="0"/>
        </w:rPr>
      </w:pPr>
    </w:p>
    <w:p w:rsidR="00623A78" w:rsidP="3524CF98" w:rsidRDefault="00623A78" w14:paraId="65507CD9" w14:textId="77777777" w14:noSpellErr="1">
      <w:pPr>
        <w:pStyle w:val="BodyText"/>
        <w:rPr>
          <w:i w:val="0"/>
          <w:iCs w:val="0"/>
        </w:rPr>
      </w:pPr>
    </w:p>
    <w:p w:rsidR="00623A78" w:rsidP="3524CF98" w:rsidRDefault="00623A78" w14:paraId="3355CE85" w14:textId="77777777" w14:noSpellErr="1">
      <w:pPr>
        <w:pStyle w:val="BodyText"/>
        <w:rPr>
          <w:i w:val="0"/>
          <w:iCs w:val="0"/>
        </w:rPr>
      </w:pPr>
    </w:p>
    <w:p w:rsidR="004A49CB" w:rsidP="3524CF98" w:rsidRDefault="004A49CB" w14:paraId="73BC5573" w14:textId="77777777" w14:noSpellErr="1">
      <w:pPr>
        <w:pStyle w:val="BodyText"/>
        <w:rPr>
          <w:i w:val="0"/>
          <w:iCs w:val="0"/>
        </w:rPr>
      </w:pPr>
    </w:p>
    <w:p w:rsidR="080DAAB0" w:rsidP="3524CF98" w:rsidRDefault="080DAAB0" w14:paraId="6654BAD6" w14:textId="07BAEB69" w14:noSpellErr="1">
      <w:pPr>
        <w:pStyle w:val="BodyText"/>
        <w:rPr>
          <w:i w:val="0"/>
          <w:iCs w:val="0"/>
        </w:rPr>
      </w:pPr>
    </w:p>
    <w:p w:rsidR="00C120B7" w:rsidP="3524CF98" w:rsidRDefault="001D7FC7" w14:paraId="21388451" w14:textId="77777777" w14:noSpellErr="1">
      <w:pPr>
        <w:pStyle w:val="Heading2"/>
        <w:rPr>
          <w:i w:val="0"/>
          <w:iCs w:val="0"/>
          <w:color w:val="000000" w:themeColor="text1" w:themeTint="FF" w:themeShade="FF"/>
        </w:rPr>
      </w:pPr>
      <w:bookmarkStart w:name="_Toc194327901" w:id="0"/>
      <w:r w:rsidRPr="3524CF98" w:rsidR="001D7FC7">
        <w:rPr>
          <w:i w:val="0"/>
          <w:iCs w:val="0"/>
          <w:color w:val="000000" w:themeColor="text1" w:themeTint="FF" w:themeShade="FF"/>
        </w:rPr>
        <w:t>Entering Sales Orders</w:t>
      </w:r>
      <w:bookmarkEnd w:id="0"/>
    </w:p>
    <w:p w:rsidR="00C120B7" w:rsidP="3524CF98" w:rsidRDefault="001D7FC7" w14:paraId="48A48D9A" w14:textId="77777777" w14:noSpellErr="1">
      <w:pPr>
        <w:pStyle w:val="BodyText"/>
        <w:rPr>
          <w:i w:val="0"/>
          <w:iCs w:val="0"/>
          <w:color w:val="000000" w:themeColor="text1" w:themeTint="FF" w:themeShade="FF"/>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entering sales orders, manual </w:t>
      </w:r>
      <w:r w:rsidRPr="3524CF98" w:rsidR="001D7FC7">
        <w:rPr>
          <w:i w:val="0"/>
          <w:iCs w:val="0"/>
          <w:color w:val="000000" w:themeColor="text1" w:themeTint="FF" w:themeShade="FF"/>
        </w:rPr>
        <w:t>allocating</w:t>
      </w:r>
      <w:r w:rsidRPr="3524CF98" w:rsidR="001D7FC7">
        <w:rPr>
          <w:i w:val="0"/>
          <w:iCs w:val="0"/>
          <w:color w:val="000000" w:themeColor="text1" w:themeTint="FF" w:themeShade="FF"/>
        </w:rPr>
        <w:t xml:space="preserve"> items, specifying lot or serial numbers for ordered items and selecting package boxes for shipping of the orders in MYOB Acumatica.</w:t>
      </w:r>
    </w:p>
    <w:p w:rsidR="00C120B7" w:rsidP="3524CF98" w:rsidRDefault="001D7FC7" w14:paraId="21DAB1ED" w14:textId="77777777" w14:noSpellErr="1">
      <w:pPr>
        <w:pStyle w:val="Heading3"/>
        <w:rPr>
          <w:i w:val="0"/>
          <w:iCs w:val="0"/>
          <w:color w:val="000000" w:themeColor="text1" w:themeTint="FF" w:themeShade="FF"/>
        </w:rPr>
      </w:pPr>
      <w:bookmarkStart w:name="_Toc194327902" w:id="1"/>
      <w:r w:rsidRPr="3524CF98" w:rsidR="001D7FC7">
        <w:rPr>
          <w:i w:val="0"/>
          <w:iCs w:val="0"/>
          <w:color w:val="000000" w:themeColor="text1" w:themeTint="FF" w:themeShade="FF"/>
        </w:rPr>
        <w:t>Entering a Sales Order (SO)</w:t>
      </w:r>
      <w:bookmarkEnd w:id="1"/>
    </w:p>
    <w:p w:rsidR="00C120B7" w:rsidP="3524CF98" w:rsidRDefault="001D7FC7" w14:paraId="4B1E196F" w14:textId="77777777" w14:noSpellErr="1">
      <w:pPr>
        <w:pStyle w:val="ListParagraph"/>
        <w:numPr>
          <w:ilvl w:val="0"/>
          <w:numId w:val="10"/>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00C120B7" w:rsidTr="3524CF98" w14:paraId="0A37501D" w14:textId="77777777">
        <w:trPr>
          <w:trHeight w:val="120"/>
        </w:trPr>
        <w:tc>
          <w:tcPr>
            <w:tcW w:w="726" w:type="dxa"/>
            <w:shd w:val="clear" w:color="auto" w:fill="EC0677"/>
            <w:tcMar/>
            <w:vAlign w:val="center"/>
          </w:tcPr>
          <w:p w:rsidR="00C120B7" w:rsidP="3524CF98" w:rsidRDefault="00C120B7" w14:paraId="5DAB6C7B" w14:textId="77777777" w14:noSpellErr="1">
            <w:pPr>
              <w:keepNext w:val="1"/>
              <w:keepLines w:val="1"/>
              <w:rPr>
                <w:i w:val="0"/>
                <w:iCs w:val="0"/>
              </w:rPr>
            </w:pPr>
          </w:p>
        </w:tc>
        <w:tc>
          <w:tcPr>
            <w:tcW w:w="8908" w:type="dxa"/>
            <w:shd w:val="clear" w:color="auto" w:fill="EC0677"/>
            <w:tcMar/>
            <w:vAlign w:val="center"/>
          </w:tcPr>
          <w:p w:rsidR="00C120B7" w:rsidP="3524CF98" w:rsidRDefault="00C120B7" w14:paraId="02EB378F" w14:textId="77777777" w14:noSpellErr="1">
            <w:pPr>
              <w:keepNext w:val="1"/>
              <w:keepLines w:val="1"/>
              <w:rPr>
                <w:i w:val="0"/>
                <w:iCs w:val="0"/>
              </w:rPr>
            </w:pPr>
          </w:p>
        </w:tc>
      </w:tr>
      <w:tr w:rsidR="00B42473" w:rsidTr="3524CF98" w14:paraId="6A05A809" w14:textId="77777777">
        <w:trPr>
          <w:trHeight w:val="810"/>
        </w:trPr>
        <w:tc>
          <w:tcPr>
            <w:tcW w:w="726" w:type="dxa"/>
            <w:tcMar/>
            <w:vAlign w:val="center"/>
          </w:tcPr>
          <w:p w:rsidR="00B42473" w:rsidP="3524CF98" w:rsidRDefault="00B42473" w14:paraId="5A39BBE3" w14:textId="77777777" w14:noSpellErr="1">
            <w:pPr>
              <w:keepNext w:val="1"/>
              <w:keepLines w:val="1"/>
              <w:ind w:left="150"/>
              <w:rPr>
                <w:i w:val="0"/>
                <w:iCs w:val="0"/>
              </w:rPr>
            </w:pPr>
            <w:r w:rsidR="00B42473">
              <w:drawing>
                <wp:inline wp14:editId="174C81F2" wp14:anchorId="080ACAD5">
                  <wp:extent cx="228600" cy="2286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691297b0d8b849da">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00B42473" w:rsidP="3524CF98" w:rsidRDefault="00B42473" w14:paraId="41C8F396" w14:textId="479617F9" w14:noSpellErr="1">
            <w:pPr>
              <w:keepNext w:val="1"/>
              <w:keepLines w:val="1"/>
              <w:rPr>
                <w:b w:val="1"/>
                <w:bCs w:val="1"/>
                <w:i w:val="0"/>
                <w:iCs w:val="0"/>
                <w:color w:val="000000" w:themeColor="text1" w:themeTint="FF" w:themeShade="FF"/>
              </w:rPr>
            </w:pPr>
            <w:r>
              <w:br/>
            </w:r>
            <w:r w:rsidRPr="3524CF98" w:rsidR="00B42473">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B42473">
              <w:rPr>
                <w:b w:val="1"/>
                <w:bCs w:val="1"/>
                <w:i w:val="0"/>
                <w:iCs w:val="0"/>
                <w:color w:val="000000" w:themeColor="text1" w:themeTint="FF" w:themeShade="FF"/>
              </w:rPr>
              <w:t>New.</w:t>
            </w:r>
          </w:p>
        </w:tc>
      </w:tr>
      <w:tr w:rsidR="00B42473" w:rsidTr="3524CF98" w14:paraId="0D0B940D" w14:textId="77777777">
        <w:tc>
          <w:tcPr>
            <w:tcW w:w="726" w:type="dxa"/>
            <w:tcMar/>
            <w:vAlign w:val="center"/>
          </w:tcPr>
          <w:p w:rsidR="00B42473" w:rsidP="3524CF98" w:rsidRDefault="00B42473" w14:paraId="0E27B00A" w14:textId="77777777" w14:noSpellErr="1">
            <w:pPr>
              <w:keepNext w:val="1"/>
              <w:keepLines w:val="1"/>
              <w:rPr>
                <w:i w:val="0"/>
                <w:iCs w:val="0"/>
              </w:rPr>
            </w:pPr>
          </w:p>
        </w:tc>
        <w:tc>
          <w:tcPr>
            <w:tcW w:w="8908" w:type="dxa"/>
            <w:tcMar/>
            <w:vAlign w:val="center"/>
          </w:tcPr>
          <w:p w:rsidR="00B42473" w:rsidP="3524CF98" w:rsidRDefault="00B42473" w14:paraId="60061E4C" w14:textId="77777777" w14:noSpellErr="1">
            <w:pPr>
              <w:keepNext w:val="1"/>
              <w:keepLines w:val="1"/>
              <w:rPr>
                <w:i w:val="0"/>
                <w:iCs w:val="0"/>
              </w:rPr>
            </w:pPr>
          </w:p>
        </w:tc>
      </w:tr>
    </w:tbl>
    <w:p w:rsidR="00C120B7" w:rsidP="3524CF98" w:rsidRDefault="00C120B7" w14:paraId="44EAFD9C" w14:textId="77777777" w14:noSpellErr="1">
      <w:pPr>
        <w:pStyle w:val="BodyText"/>
        <w:rPr>
          <w:i w:val="0"/>
          <w:iCs w:val="0"/>
        </w:rPr>
      </w:pPr>
    </w:p>
    <w:p w:rsidR="00C120B7" w:rsidP="3524CF98" w:rsidRDefault="001D7FC7" w14:paraId="695186EA"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61F99793"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in the Summary area, select </w:t>
      </w:r>
      <w:r w:rsidRPr="3524CF98" w:rsidR="001D7FC7">
        <w:rPr>
          <w:i w:val="0"/>
          <w:iCs w:val="0"/>
          <w:color w:val="000000" w:themeColor="text1" w:themeTint="FF" w:themeShade="FF"/>
        </w:rPr>
        <w:t>SO (Sales Order)</w:t>
      </w:r>
      <w:r w:rsidRPr="3524CF98" w:rsidR="001D7FC7">
        <w:rPr>
          <w:i w:val="0"/>
          <w:iCs w:val="0"/>
          <w:color w:val="000000" w:themeColor="text1" w:themeTint="FF" w:themeShade="FF"/>
        </w:rPr>
        <w:t>.</w:t>
      </w:r>
    </w:p>
    <w:p w:rsidR="00C120B7" w:rsidP="3524CF98" w:rsidRDefault="001D7FC7" w14:paraId="717BC954"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Select the customer in the </w:t>
      </w:r>
      <w:r w:rsidRPr="3524CF98" w:rsidR="001D7FC7">
        <w:rPr>
          <w:b w:val="1"/>
          <w:bCs w:val="1"/>
          <w:i w:val="0"/>
          <w:iCs w:val="0"/>
          <w:color w:val="000000" w:themeColor="text1" w:themeTint="FF" w:themeShade="FF"/>
        </w:rPr>
        <w:t xml:space="preserve">Customer </w:t>
      </w:r>
      <w:r w:rsidRPr="3524CF98" w:rsidR="001D7FC7">
        <w:rPr>
          <w:i w:val="0"/>
          <w:iCs w:val="0"/>
          <w:color w:val="000000" w:themeColor="text1" w:themeTint="FF" w:themeShade="FF"/>
        </w:rPr>
        <w:t>box.</w:t>
      </w:r>
    </w:p>
    <w:p w:rsidR="00C120B7" w:rsidP="3524CF98" w:rsidRDefault="001D7FC7" w14:paraId="65FE77CB"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If required, in the </w:t>
      </w:r>
      <w:r w:rsidRPr="3524CF98" w:rsidR="001D7FC7">
        <w:rPr>
          <w:b w:val="1"/>
          <w:bCs w:val="1"/>
          <w:i w:val="0"/>
          <w:iCs w:val="0"/>
          <w:color w:val="000000" w:themeColor="text1" w:themeTint="FF" w:themeShade="FF"/>
        </w:rPr>
        <w:t xml:space="preserve">Location </w:t>
      </w:r>
      <w:r w:rsidRPr="3524CF98" w:rsidR="001D7FC7">
        <w:rPr>
          <w:i w:val="0"/>
          <w:iCs w:val="0"/>
          <w:color w:val="000000" w:themeColor="text1" w:themeTint="FF" w:themeShade="FF"/>
        </w:rPr>
        <w:t>box, change the location of the customer.</w:t>
      </w:r>
    </w:p>
    <w:p w:rsidR="00C120B7" w:rsidP="3524CF98" w:rsidRDefault="001D7FC7" w14:paraId="76CDEA99" w14:textId="51ECFCCD"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If this sales order is associated with a particular project, in the </w:t>
      </w:r>
      <w:r w:rsidRPr="3524CF98" w:rsidR="001D7FC7">
        <w:rPr>
          <w:b w:val="1"/>
          <w:bCs w:val="1"/>
          <w:i w:val="0"/>
          <w:iCs w:val="0"/>
          <w:color w:val="000000" w:themeColor="text1" w:themeTint="FF" w:themeShade="FF"/>
        </w:rPr>
        <w:t xml:space="preserve">Project </w:t>
      </w:r>
      <w:r w:rsidRPr="3524CF98" w:rsidR="001D7FC7">
        <w:rPr>
          <w:i w:val="0"/>
          <w:iCs w:val="0"/>
          <w:color w:val="000000" w:themeColor="text1" w:themeTint="FF" w:themeShade="FF"/>
        </w:rPr>
        <w:t xml:space="preserve">box, change the </w:t>
      </w:r>
      <w:r w:rsidRPr="3524CF98" w:rsidR="001D7FC7">
        <w:rPr>
          <w:i w:val="0"/>
          <w:iCs w:val="0"/>
          <w:color w:val="000000" w:themeColor="text1" w:themeTint="FF" w:themeShade="FF"/>
        </w:rPr>
        <w:t xml:space="preserve">X </w:t>
      </w:r>
      <w:r w:rsidRPr="3524CF98" w:rsidR="001D7FC7">
        <w:rPr>
          <w:i w:val="0"/>
          <w:iCs w:val="0"/>
          <w:color w:val="000000" w:themeColor="text1" w:themeTint="FF" w:themeShade="FF"/>
        </w:rPr>
        <w:t xml:space="preserve">non- project code (which is shown by default) to the </w:t>
      </w:r>
      <w:r w:rsidRPr="3524CF98" w:rsidR="00AD2569">
        <w:rPr>
          <w:i w:val="0"/>
          <w:iCs w:val="0"/>
          <w:color w:val="000000" w:themeColor="text1" w:themeTint="FF" w:themeShade="FF"/>
        </w:rPr>
        <w:t>project</w:t>
      </w:r>
      <w:r w:rsidRPr="3524CF98" w:rsidR="001D7FC7">
        <w:rPr>
          <w:i w:val="0"/>
          <w:iCs w:val="0"/>
          <w:color w:val="000000" w:themeColor="text1" w:themeTint="FF" w:themeShade="FF"/>
        </w:rPr>
        <w:t>.</w:t>
      </w:r>
    </w:p>
    <w:p w:rsidR="00C120B7" w:rsidP="3524CF98" w:rsidRDefault="001D7FC7" w14:paraId="5199E626"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box, change the date of the order (which by default is the current business date), if needed.</w:t>
      </w:r>
    </w:p>
    <w:p w:rsidR="00C120B7" w:rsidP="3524CF98" w:rsidRDefault="001D7FC7" w14:paraId="7162EA47"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Requested On</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specify the date when the customer wants to receive the order.</w:t>
      </w:r>
    </w:p>
    <w:p w:rsidR="00C120B7" w:rsidP="3524CF98" w:rsidRDefault="001D7FC7" w14:paraId="343F00BA"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Customer Order </w:t>
      </w:r>
      <w:r w:rsidRPr="3524CF98" w:rsidR="001D7FC7">
        <w:rPr>
          <w:i w:val="0"/>
          <w:iCs w:val="0"/>
          <w:color w:val="000000" w:themeColor="text1" w:themeTint="FF" w:themeShade="FF"/>
        </w:rPr>
        <w:t>box, enter the reference number of the original customer document the sales order is based on.</w:t>
      </w:r>
    </w:p>
    <w:p w:rsidR="00C120B7" w:rsidP="3524CF98" w:rsidRDefault="001D7FC7" w14:paraId="26082B30"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Description </w:t>
      </w:r>
      <w:r w:rsidRPr="3524CF98" w:rsidR="001D7FC7">
        <w:rPr>
          <w:i w:val="0"/>
          <w:iCs w:val="0"/>
          <w:color w:val="000000" w:themeColor="text1" w:themeTint="FF" w:themeShade="FF"/>
        </w:rPr>
        <w:t>box, provide a brief description for this sales order.</w:t>
      </w:r>
    </w:p>
    <w:p w:rsidR="00C120B7" w:rsidP="3524CF98" w:rsidRDefault="001D7FC7" w14:paraId="1EB9C7CC" w14:textId="3A62AB1A" w14:noSpellErr="1">
      <w:pPr>
        <w:pStyle w:val="ListParagraph"/>
        <w:numPr>
          <w:ilvl w:val="0"/>
          <w:numId w:val="11"/>
        </w:numPr>
        <w:rPr>
          <w:i w:val="0"/>
          <w:iCs w:val="0"/>
          <w:color w:val="000000" w:themeColor="text1"/>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Shipping </w:t>
      </w:r>
      <w:r w:rsidRPr="3524CF98" w:rsidR="001D7FC7">
        <w:rPr>
          <w:i w:val="0"/>
          <w:iCs w:val="0"/>
          <w:color w:val="000000" w:themeColor="text1" w:themeTint="FF" w:themeShade="FF"/>
        </w:rPr>
        <w:t xml:space="preserve">tab, in the </w:t>
      </w:r>
      <w:r w:rsidRPr="3524CF98" w:rsidR="001D7FC7">
        <w:rPr>
          <w:b w:val="1"/>
          <w:bCs w:val="1"/>
          <w:i w:val="0"/>
          <w:iCs w:val="0"/>
          <w:color w:val="000000" w:themeColor="text1" w:themeTint="FF" w:themeShade="FF"/>
        </w:rPr>
        <w:t xml:space="preserve">Sched. Shipment </w:t>
      </w:r>
      <w:r w:rsidRPr="3524CF98" w:rsidR="001D7FC7">
        <w:rPr>
          <w:i w:val="0"/>
          <w:iCs w:val="0"/>
          <w:color w:val="000000" w:themeColor="text1" w:themeTint="FF" w:themeShade="FF"/>
        </w:rPr>
        <w:t xml:space="preserve">box, check the date when the shipment of this order is scheduled. By default, it is the </w:t>
      </w:r>
      <w:r w:rsidRPr="3524CF98" w:rsidR="001D7FC7">
        <w:rPr>
          <w:b w:val="1"/>
          <w:bCs w:val="1"/>
          <w:i w:val="0"/>
          <w:iCs w:val="0"/>
          <w:color w:val="000000" w:themeColor="text1" w:themeTint="FF" w:themeShade="FF"/>
        </w:rPr>
        <w:t>Requested On</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date minus the lead days for this customer</w:t>
      </w:r>
      <w:r w:rsidRPr="3524CF98" w:rsidR="004165DE">
        <w:rPr>
          <w:i w:val="0"/>
          <w:iCs w:val="0"/>
          <w:color w:val="000000" w:themeColor="text1" w:themeTint="FF" w:themeShade="FF"/>
        </w:rPr>
        <w:t>, if a lead time is set up against the Customer</w:t>
      </w:r>
      <w:r w:rsidRPr="3524CF98" w:rsidR="001D7FC7">
        <w:rPr>
          <w:i w:val="0"/>
          <w:iCs w:val="0"/>
          <w:color w:val="000000" w:themeColor="text1" w:themeTint="FF" w:themeShade="FF"/>
        </w:rPr>
        <w:t>. Change the date, if needed.</w:t>
      </w:r>
    </w:p>
    <w:p w:rsidR="00C120B7" w:rsidP="3524CF98" w:rsidRDefault="001D7FC7" w14:paraId="26B5B445"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Shipping Rule </w:t>
      </w:r>
      <w:r w:rsidRPr="3524CF98" w:rsidR="001D7FC7">
        <w:rPr>
          <w:i w:val="0"/>
          <w:iCs w:val="0"/>
          <w:color w:val="000000" w:themeColor="text1" w:themeTint="FF" w:themeShade="FF"/>
        </w:rPr>
        <w:t>box, review the default shipping rule used for this customer. Select another rule, if needed.</w:t>
      </w:r>
    </w:p>
    <w:p w:rsidR="00C120B7" w:rsidP="3524CF98" w:rsidRDefault="001D7FC7" w14:paraId="38EDC262"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perform the following steps to add one item or multiple items to the sales order:</w:t>
      </w:r>
    </w:p>
    <w:p w:rsidR="00C120B7" w:rsidP="3524CF98" w:rsidRDefault="001D7FC7" w14:paraId="302A2A3B" w14:textId="77777777" w14:noSpellErr="1">
      <w:pPr>
        <w:pStyle w:val="ListParagraph"/>
        <w:numPr>
          <w:ilvl w:val="1"/>
          <w:numId w:val="11"/>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Items </w:t>
      </w:r>
      <w:r w:rsidRPr="3524CF98" w:rsidR="001D7FC7">
        <w:rPr>
          <w:i w:val="0"/>
          <w:iCs w:val="0"/>
          <w:color w:val="000000" w:themeColor="text1" w:themeTint="FF" w:themeShade="FF"/>
        </w:rPr>
        <w:t xml:space="preserve">on the table toolbar. The </w:t>
      </w:r>
      <w:r w:rsidRPr="3524CF98" w:rsidR="001D7FC7">
        <w:rPr>
          <w:b w:val="1"/>
          <w:bCs w:val="1"/>
          <w:i w:val="0"/>
          <w:iCs w:val="0"/>
          <w:color w:val="000000" w:themeColor="text1" w:themeTint="FF" w:themeShade="FF"/>
        </w:rPr>
        <w:t xml:space="preserve">Inventory Lookup </w:t>
      </w:r>
      <w:r w:rsidRPr="3524CF98" w:rsidR="001D7FC7">
        <w:rPr>
          <w:i w:val="0"/>
          <w:iCs w:val="0"/>
          <w:color w:val="000000" w:themeColor="text1" w:themeTint="FF" w:themeShade="FF"/>
        </w:rPr>
        <w:t>dialog box appears with the list of active stock items. You can use the selection criteria at the top of the dialog box to narrow the list of items.</w:t>
      </w:r>
    </w:p>
    <w:p w:rsidR="00C120B7" w:rsidP="3524CF98" w:rsidRDefault="001D7FC7" w14:paraId="3EA95DE8" w14:textId="39845181" w14:noSpellErr="1">
      <w:pPr>
        <w:pStyle w:val="ListParagraph"/>
        <w:numPr>
          <w:ilvl w:val="1"/>
          <w:numId w:val="11"/>
        </w:numPr>
        <w:rPr>
          <w:i w:val="0"/>
          <w:iCs w:val="0"/>
          <w:color w:val="000000" w:themeColor="text1" w:themeTint="FF" w:themeShade="FF"/>
        </w:rPr>
      </w:pPr>
      <w:r w:rsidRPr="3524CF98" w:rsidR="001D7FC7">
        <w:rPr>
          <w:i w:val="0"/>
          <w:iCs w:val="0"/>
          <w:color w:val="000000" w:themeColor="text1" w:themeTint="FF" w:themeShade="FF"/>
        </w:rPr>
        <w:t xml:space="preserve">In the line or lines with the items that you want to add, in the </w:t>
      </w:r>
      <w:r w:rsidRPr="3524CF98" w:rsidR="001D7FC7">
        <w:rPr>
          <w:b w:val="1"/>
          <w:bCs w:val="1"/>
          <w:i w:val="0"/>
          <w:iCs w:val="0"/>
          <w:color w:val="000000" w:themeColor="text1" w:themeTint="FF" w:themeShade="FF"/>
        </w:rPr>
        <w:t xml:space="preserve">Qty. Selected </w:t>
      </w:r>
      <w:r w:rsidRPr="3524CF98" w:rsidR="001D7FC7">
        <w:rPr>
          <w:i w:val="0"/>
          <w:iCs w:val="0"/>
          <w:color w:val="000000" w:themeColor="text1" w:themeTint="FF" w:themeShade="FF"/>
        </w:rPr>
        <w:t xml:space="preserve">column, specify the requested quantity of the items (measured in the default unit of measure shown in the </w:t>
      </w:r>
      <w:r w:rsidRPr="3524CF98" w:rsidR="001D7FC7">
        <w:rPr>
          <w:b w:val="1"/>
          <w:bCs w:val="1"/>
          <w:i w:val="0"/>
          <w:iCs w:val="0"/>
          <w:color w:val="000000" w:themeColor="text1" w:themeTint="FF" w:themeShade="FF"/>
        </w:rPr>
        <w:t xml:space="preserve">UOM </w:t>
      </w:r>
      <w:r w:rsidRPr="3524CF98" w:rsidR="001D7FC7">
        <w:rPr>
          <w:i w:val="0"/>
          <w:iCs w:val="0"/>
          <w:color w:val="000000" w:themeColor="text1" w:themeTint="FF" w:themeShade="FF"/>
        </w:rPr>
        <w:t xml:space="preserve">column). </w:t>
      </w:r>
      <w:r w:rsidRPr="3524CF98" w:rsidR="001D7FC7">
        <w:rPr>
          <w:i w:val="0"/>
          <w:iCs w:val="0"/>
          <w:color w:val="000000" w:themeColor="text1" w:themeTint="FF" w:themeShade="FF"/>
        </w:rPr>
        <w:t xml:space="preserve">Check the item availability data (which appears in the columns to the right) for the selected </w:t>
      </w:r>
      <w:r w:rsidRPr="3524CF98" w:rsidR="00D16CFB">
        <w:rPr>
          <w:i w:val="0"/>
          <w:iCs w:val="0"/>
          <w:color w:val="000000" w:themeColor="text1" w:themeTint="FF" w:themeShade="FF"/>
        </w:rPr>
        <w:t>warehouse and</w:t>
      </w:r>
      <w:r w:rsidRPr="3524CF98" w:rsidR="001D7FC7">
        <w:rPr>
          <w:i w:val="0"/>
          <w:iCs w:val="0"/>
          <w:color w:val="000000" w:themeColor="text1" w:themeTint="FF" w:themeShade="FF"/>
        </w:rPr>
        <w:t xml:space="preserve"> ensure that the specified quantity is available in the selected warehouse for each item added to the sales order.</w:t>
      </w:r>
    </w:p>
    <w:p w:rsidR="00C120B7" w:rsidP="3524CF98" w:rsidRDefault="001D7FC7" w14:paraId="589E7AE5" w14:textId="77777777" w14:noSpellErr="1">
      <w:pPr>
        <w:pStyle w:val="ListParagraph"/>
        <w:numPr>
          <w:ilvl w:val="1"/>
          <w:numId w:val="11"/>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at the bottom of the dialog box.</w:t>
      </w:r>
    </w:p>
    <w:p w:rsidR="00C120B7" w:rsidP="3524CF98" w:rsidRDefault="001D7FC7" w14:paraId="299EDE49" w14:textId="77777777" w14:noSpellErr="1">
      <w:pPr>
        <w:pStyle w:val="ListParagraph"/>
        <w:numPr>
          <w:ilvl w:val="1"/>
          <w:numId w:val="11"/>
        </w:numPr>
        <w:rPr>
          <w:i w:val="0"/>
          <w:iCs w:val="0"/>
          <w:color w:val="000000" w:themeColor="text1" w:themeTint="FF" w:themeShade="FF"/>
        </w:rPr>
      </w:pPr>
      <w:r w:rsidRPr="3524CF98" w:rsidR="001D7FC7">
        <w:rPr>
          <w:i w:val="0"/>
          <w:iCs w:val="0"/>
          <w:color w:val="000000" w:themeColor="text1" w:themeTint="FF" w:themeShade="FF"/>
        </w:rPr>
        <w:t xml:space="preserve">In the added line or lines, review the </w:t>
      </w:r>
      <w:r w:rsidRPr="3524CF98" w:rsidR="001D7FC7">
        <w:rPr>
          <w:b w:val="1"/>
          <w:bCs w:val="1"/>
          <w:i w:val="0"/>
          <w:iCs w:val="0"/>
          <w:color w:val="000000" w:themeColor="text1" w:themeTint="FF" w:themeShade="FF"/>
        </w:rPr>
        <w:t>Shipping Rule</w:t>
      </w:r>
      <w:r w:rsidRPr="3524CF98" w:rsidR="001D7FC7">
        <w:rPr>
          <w:i w:val="0"/>
          <w:iCs w:val="0"/>
          <w:color w:val="000000" w:themeColor="text1" w:themeTint="FF" w:themeShade="FF"/>
        </w:rPr>
        <w:t xml:space="preserve">, </w:t>
      </w:r>
      <w:r w:rsidRPr="3524CF98" w:rsidR="001D7FC7">
        <w:rPr>
          <w:b w:val="1"/>
          <w:bCs w:val="1"/>
          <w:i w:val="0"/>
          <w:iCs w:val="0"/>
          <w:color w:val="000000" w:themeColor="text1" w:themeTint="FF" w:themeShade="FF"/>
        </w:rPr>
        <w:t>Requested On</w:t>
      </w:r>
      <w:r w:rsidRPr="3524CF98" w:rsidR="001D7FC7">
        <w:rPr>
          <w:i w:val="0"/>
          <w:iCs w:val="0"/>
          <w:color w:val="000000" w:themeColor="text1" w:themeTint="FF" w:themeShade="FF"/>
        </w:rPr>
        <w:t xml:space="preserve">, and </w:t>
      </w:r>
      <w:r w:rsidRPr="3524CF98" w:rsidR="001D7FC7">
        <w:rPr>
          <w:b w:val="1"/>
          <w:bCs w:val="1"/>
          <w:i w:val="0"/>
          <w:iCs w:val="0"/>
          <w:color w:val="000000" w:themeColor="text1" w:themeTint="FF" w:themeShade="FF"/>
        </w:rPr>
        <w:t xml:space="preserve">Ship On </w:t>
      </w:r>
      <w:r w:rsidRPr="3524CF98" w:rsidR="001D7FC7">
        <w:rPr>
          <w:i w:val="0"/>
          <w:iCs w:val="0"/>
          <w:color w:val="000000" w:themeColor="text1" w:themeTint="FF" w:themeShade="FF"/>
        </w:rPr>
        <w:t>columns. Change any of these, if needed.</w:t>
      </w:r>
    </w:p>
    <w:p w:rsidR="00C120B7" w:rsidP="3524CF98" w:rsidRDefault="001D7FC7" w14:paraId="26A6340B" w14:textId="77777777" w14:noSpellErr="1">
      <w:pPr>
        <w:pStyle w:val="ListParagraph"/>
        <w:numPr>
          <w:ilvl w:val="0"/>
          <w:numId w:val="11"/>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4B94D5A5" w14:textId="77777777" w14:noSpellErr="1">
      <w:pPr>
        <w:pStyle w:val="BodyText"/>
        <w:rPr>
          <w:i w:val="0"/>
          <w:iCs w:val="0"/>
        </w:rPr>
      </w:pPr>
    </w:p>
    <w:p w:rsidR="00C120B7" w:rsidP="3524CF98" w:rsidRDefault="001D7FC7" w14:paraId="64903893" w14:textId="77777777" w14:noSpellErr="1">
      <w:pPr>
        <w:pStyle w:val="Heading3"/>
        <w:rPr>
          <w:i w:val="0"/>
          <w:iCs w:val="0"/>
          <w:color w:val="000000" w:themeColor="text1" w:themeTint="FF" w:themeShade="FF"/>
        </w:rPr>
      </w:pPr>
      <w:bookmarkStart w:name="_Toc194327903" w:id="2"/>
      <w:r w:rsidRPr="3524CF98" w:rsidR="001D7FC7">
        <w:rPr>
          <w:i w:val="0"/>
          <w:iCs w:val="0"/>
          <w:color w:val="000000" w:themeColor="text1" w:themeTint="FF" w:themeShade="FF"/>
        </w:rPr>
        <w:t>Entering a Sales Order with Allocation (SA)</w:t>
      </w:r>
      <w:bookmarkEnd w:id="2"/>
    </w:p>
    <w:p w:rsidR="00C120B7" w:rsidP="3524CF98" w:rsidRDefault="001D7FC7" w14:paraId="41CC6133" w14:textId="77777777" w14:noSpellErr="1">
      <w:pPr>
        <w:pStyle w:val="ListParagraph"/>
        <w:numPr>
          <w:ilvl w:val="0"/>
          <w:numId w:val="12"/>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tbl>
      <w:tblPr>
        <w:tblStyle w:val="TableGridPlain"/>
        <w:tblW w:w="9918" w:type="dxa"/>
        <w:tblBorders>
          <w:insideH w:val="none" w:color="auto" w:sz="0" w:space="0"/>
          <w:insideV w:val="none" w:color="auto" w:sz="0" w:space="0"/>
        </w:tblBorders>
        <w:tblLook w:val="0680" w:firstRow="0" w:lastRow="0" w:firstColumn="1" w:lastColumn="0" w:noHBand="1" w:noVBand="1"/>
      </w:tblPr>
      <w:tblGrid>
        <w:gridCol w:w="726"/>
        <w:gridCol w:w="9192"/>
      </w:tblGrid>
      <w:tr w:rsidR="00C120B7" w:rsidTr="3524CF98" w14:paraId="3DEEC669" w14:textId="77777777">
        <w:trPr>
          <w:trHeight w:val="120"/>
        </w:trPr>
        <w:tc>
          <w:tcPr>
            <w:tcW w:w="726" w:type="dxa"/>
            <w:shd w:val="clear" w:color="auto" w:fill="EC0677"/>
            <w:tcMar/>
            <w:vAlign w:val="center"/>
          </w:tcPr>
          <w:p w:rsidR="00C120B7" w:rsidP="3524CF98" w:rsidRDefault="00C120B7" w14:paraId="3656B9AB" w14:textId="77777777" w14:noSpellErr="1">
            <w:pPr>
              <w:keepNext w:val="1"/>
              <w:keepLines w:val="1"/>
              <w:rPr>
                <w:i w:val="0"/>
                <w:iCs w:val="0"/>
              </w:rPr>
            </w:pPr>
          </w:p>
        </w:tc>
        <w:tc>
          <w:tcPr>
            <w:tcW w:w="9192" w:type="dxa"/>
            <w:shd w:val="clear" w:color="auto" w:fill="EC0677"/>
            <w:tcMar/>
            <w:vAlign w:val="center"/>
          </w:tcPr>
          <w:p w:rsidR="00C120B7" w:rsidP="3524CF98" w:rsidRDefault="00C120B7" w14:paraId="45FB0818" w14:textId="77777777" w14:noSpellErr="1">
            <w:pPr>
              <w:keepNext w:val="1"/>
              <w:keepLines w:val="1"/>
              <w:rPr>
                <w:i w:val="0"/>
                <w:iCs w:val="0"/>
              </w:rPr>
            </w:pPr>
          </w:p>
        </w:tc>
      </w:tr>
      <w:tr w:rsidR="00A506E5" w:rsidTr="3524CF98" w14:paraId="049F31CB" w14:textId="77777777">
        <w:trPr>
          <w:trHeight w:val="810"/>
        </w:trPr>
        <w:tc>
          <w:tcPr>
            <w:tcW w:w="726" w:type="dxa"/>
            <w:tcMar/>
            <w:vAlign w:val="center"/>
          </w:tcPr>
          <w:p w:rsidR="00A506E5" w:rsidP="3524CF98" w:rsidRDefault="00A506E5" w14:paraId="53128261" w14:textId="77777777" w14:noSpellErr="1">
            <w:pPr>
              <w:keepNext w:val="1"/>
              <w:keepLines w:val="1"/>
              <w:ind w:left="150"/>
              <w:rPr>
                <w:i w:val="0"/>
                <w:iCs w:val="0"/>
              </w:rPr>
            </w:pPr>
            <w:r w:rsidR="00A506E5">
              <w:drawing>
                <wp:inline wp14:editId="33D0DADE" wp14:anchorId="04F4AB0C">
                  <wp:extent cx="228600" cy="22860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41a4b8bb1ff34971">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192" w:type="dxa"/>
            <w:tcMar/>
            <w:vAlign w:val="center"/>
          </w:tcPr>
          <w:p w:rsidR="00A506E5" w:rsidP="3524CF98" w:rsidRDefault="00A506E5" w14:paraId="62486C05" w14:textId="34F43E55" w14:noSpellErr="1">
            <w:pPr>
              <w:keepNext w:val="1"/>
              <w:keepLines w:val="1"/>
              <w:rPr>
                <w:b w:val="1"/>
                <w:bCs w:val="1"/>
                <w:i w:val="0"/>
                <w:iCs w:val="0"/>
                <w:color w:val="000000" w:themeColor="text1" w:themeTint="FF" w:themeShade="FF"/>
              </w:rPr>
            </w:pPr>
            <w:r>
              <w:br/>
            </w:r>
            <w:r w:rsidRPr="3524CF98" w:rsidR="00A506E5">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A506E5">
              <w:rPr>
                <w:b w:val="1"/>
                <w:bCs w:val="1"/>
                <w:i w:val="0"/>
                <w:iCs w:val="0"/>
                <w:color w:val="000000" w:themeColor="text1" w:themeTint="FF" w:themeShade="FF"/>
              </w:rPr>
              <w:t>New.</w:t>
            </w:r>
          </w:p>
        </w:tc>
      </w:tr>
      <w:tr w:rsidR="00A506E5" w:rsidTr="3524CF98" w14:paraId="4B99056E" w14:textId="77777777">
        <w:tc>
          <w:tcPr>
            <w:tcW w:w="726" w:type="dxa"/>
            <w:tcMar/>
            <w:vAlign w:val="center"/>
          </w:tcPr>
          <w:p w:rsidR="00A506E5" w:rsidP="3524CF98" w:rsidRDefault="00A506E5" w14:paraId="1299C43A" w14:textId="77777777" w14:noSpellErr="1">
            <w:pPr>
              <w:keepNext w:val="1"/>
              <w:keepLines w:val="1"/>
              <w:rPr>
                <w:i w:val="0"/>
                <w:iCs w:val="0"/>
              </w:rPr>
            </w:pPr>
          </w:p>
        </w:tc>
        <w:tc>
          <w:tcPr>
            <w:tcW w:w="9192" w:type="dxa"/>
            <w:tcMar/>
            <w:vAlign w:val="center"/>
          </w:tcPr>
          <w:p w:rsidR="00A506E5" w:rsidP="3524CF98" w:rsidRDefault="00A506E5" w14:paraId="4DDBEF00" w14:textId="77777777" w14:noSpellErr="1">
            <w:pPr>
              <w:keepNext w:val="1"/>
              <w:keepLines w:val="1"/>
              <w:rPr>
                <w:i w:val="0"/>
                <w:iCs w:val="0"/>
              </w:rPr>
            </w:pPr>
          </w:p>
        </w:tc>
      </w:tr>
    </w:tbl>
    <w:p w:rsidR="00C120B7" w:rsidP="3524CF98" w:rsidRDefault="00C120B7" w14:paraId="3461D779" w14:textId="77777777" w14:noSpellErr="1">
      <w:pPr>
        <w:pStyle w:val="BodyText"/>
        <w:rPr>
          <w:i w:val="0"/>
          <w:iCs w:val="0"/>
        </w:rPr>
      </w:pPr>
    </w:p>
    <w:p w:rsidR="00C120B7" w:rsidP="3524CF98" w:rsidRDefault="001D7FC7" w14:paraId="033C3C11"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4FD026E6" w14:textId="0603A70E"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in the Summary area, select </w:t>
      </w:r>
      <w:r w:rsidRPr="3524CF98" w:rsidR="001D7FC7">
        <w:rPr>
          <w:i w:val="0"/>
          <w:iCs w:val="0"/>
          <w:color w:val="000000" w:themeColor="text1" w:themeTint="FF" w:themeShade="FF"/>
        </w:rPr>
        <w:t xml:space="preserve">SA (Sales Order </w:t>
      </w:r>
      <w:r w:rsidRPr="3524CF98" w:rsidR="00D16CFB">
        <w:rPr>
          <w:i w:val="0"/>
          <w:iCs w:val="0"/>
          <w:color w:val="000000" w:themeColor="text1" w:themeTint="FF" w:themeShade="FF"/>
        </w:rPr>
        <w:t>with</w:t>
      </w:r>
      <w:r w:rsidRPr="3524CF98" w:rsidR="001D7FC7">
        <w:rPr>
          <w:i w:val="0"/>
          <w:iCs w:val="0"/>
          <w:color w:val="000000" w:themeColor="text1" w:themeTint="FF" w:themeShade="FF"/>
        </w:rPr>
        <w:t xml:space="preserve"> Allocation)</w:t>
      </w:r>
      <w:r w:rsidRPr="3524CF98" w:rsidR="001D7FC7">
        <w:rPr>
          <w:i w:val="0"/>
          <w:iCs w:val="0"/>
          <w:color w:val="000000" w:themeColor="text1" w:themeTint="FF" w:themeShade="FF"/>
        </w:rPr>
        <w:t>.</w:t>
      </w:r>
    </w:p>
    <w:p w:rsidR="00C120B7" w:rsidP="3524CF98" w:rsidRDefault="001D7FC7" w14:paraId="74038957"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Customer </w:t>
      </w:r>
      <w:r w:rsidRPr="3524CF98" w:rsidR="001D7FC7">
        <w:rPr>
          <w:i w:val="0"/>
          <w:iCs w:val="0"/>
          <w:color w:val="000000" w:themeColor="text1" w:themeTint="FF" w:themeShade="FF"/>
        </w:rPr>
        <w:t>box, select the customer.</w:t>
      </w:r>
    </w:p>
    <w:p w:rsidR="00C120B7" w:rsidP="3524CF98" w:rsidRDefault="001D7FC7" w14:paraId="76512A6D"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Location </w:t>
      </w:r>
      <w:r w:rsidRPr="3524CF98" w:rsidR="001D7FC7">
        <w:rPr>
          <w:i w:val="0"/>
          <w:iCs w:val="0"/>
          <w:color w:val="000000" w:themeColor="text1" w:themeTint="FF" w:themeShade="FF"/>
        </w:rPr>
        <w:t>box, change the default location of the customer.</w:t>
      </w:r>
    </w:p>
    <w:p w:rsidR="00C120B7" w:rsidP="3524CF98" w:rsidRDefault="001D7FC7" w14:paraId="36E07345"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If this sales order is associated with a particular project, in the </w:t>
      </w:r>
      <w:r w:rsidRPr="3524CF98" w:rsidR="001D7FC7">
        <w:rPr>
          <w:b w:val="1"/>
          <w:bCs w:val="1"/>
          <w:i w:val="0"/>
          <w:iCs w:val="0"/>
          <w:color w:val="000000" w:themeColor="text1" w:themeTint="FF" w:themeShade="FF"/>
        </w:rPr>
        <w:t xml:space="preserve">Project </w:t>
      </w:r>
      <w:r w:rsidRPr="3524CF98" w:rsidR="001D7FC7">
        <w:rPr>
          <w:i w:val="0"/>
          <w:iCs w:val="0"/>
          <w:color w:val="000000" w:themeColor="text1" w:themeTint="FF" w:themeShade="FF"/>
        </w:rPr>
        <w:t xml:space="preserve">box, select the project. Otherwise, leave </w:t>
      </w:r>
      <w:r w:rsidRPr="3524CF98" w:rsidR="001D7FC7">
        <w:rPr>
          <w:i w:val="0"/>
          <w:iCs w:val="0"/>
          <w:color w:val="000000" w:themeColor="text1" w:themeTint="FF" w:themeShade="FF"/>
        </w:rPr>
        <w:t xml:space="preserve">X (Non-Project Code) </w:t>
      </w:r>
      <w:r w:rsidRPr="3524CF98" w:rsidR="001D7FC7">
        <w:rPr>
          <w:i w:val="0"/>
          <w:iCs w:val="0"/>
          <w:color w:val="000000" w:themeColor="text1" w:themeTint="FF" w:themeShade="FF"/>
        </w:rPr>
        <w:t>specified by default.</w:t>
      </w:r>
    </w:p>
    <w:p w:rsidR="00C120B7" w:rsidP="3524CF98" w:rsidRDefault="001D7FC7" w14:paraId="220D6691"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box, change the date of the order (which by default is the current business date) if needed.</w:t>
      </w:r>
    </w:p>
    <w:p w:rsidR="00C120B7" w:rsidP="3524CF98" w:rsidRDefault="001D7FC7" w14:paraId="6E551FED"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Requested On</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specify the date when the customer wants to receive the order.</w:t>
      </w:r>
    </w:p>
    <w:p w:rsidR="00C120B7" w:rsidP="3524CF98" w:rsidRDefault="001D7FC7" w14:paraId="7C0B6394"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Customer Order </w:t>
      </w:r>
      <w:r w:rsidRPr="3524CF98" w:rsidR="001D7FC7">
        <w:rPr>
          <w:i w:val="0"/>
          <w:iCs w:val="0"/>
          <w:color w:val="000000" w:themeColor="text1" w:themeTint="FF" w:themeShade="FF"/>
        </w:rPr>
        <w:t>box, enter the reference number of the original customer document the sales order is based on.</w:t>
      </w:r>
    </w:p>
    <w:p w:rsidR="00C120B7" w:rsidP="3524CF98" w:rsidRDefault="001D7FC7" w14:paraId="253758AF"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Description </w:t>
      </w:r>
      <w:r w:rsidRPr="3524CF98" w:rsidR="001D7FC7">
        <w:rPr>
          <w:i w:val="0"/>
          <w:iCs w:val="0"/>
          <w:color w:val="000000" w:themeColor="text1" w:themeTint="FF" w:themeShade="FF"/>
        </w:rPr>
        <w:t>box, enter a brief description for this sales order.</w:t>
      </w:r>
    </w:p>
    <w:p w:rsidR="00C120B7" w:rsidP="3524CF98" w:rsidRDefault="001D7FC7" w14:paraId="7CA5CF96"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Shipping </w:t>
      </w:r>
      <w:r w:rsidRPr="3524CF98" w:rsidR="001D7FC7">
        <w:rPr>
          <w:i w:val="0"/>
          <w:iCs w:val="0"/>
          <w:color w:val="000000" w:themeColor="text1" w:themeTint="FF" w:themeShade="FF"/>
        </w:rPr>
        <w:t xml:space="preserve">tab, in the </w:t>
      </w:r>
      <w:r w:rsidRPr="3524CF98" w:rsidR="001D7FC7">
        <w:rPr>
          <w:b w:val="1"/>
          <w:bCs w:val="1"/>
          <w:i w:val="0"/>
          <w:iCs w:val="0"/>
          <w:color w:val="000000" w:themeColor="text1" w:themeTint="FF" w:themeShade="FF"/>
        </w:rPr>
        <w:t xml:space="preserve">Sched. Shipment </w:t>
      </w:r>
      <w:r w:rsidRPr="3524CF98" w:rsidR="001D7FC7">
        <w:rPr>
          <w:i w:val="0"/>
          <w:iCs w:val="0"/>
          <w:color w:val="000000" w:themeColor="text1" w:themeTint="FF" w:themeShade="FF"/>
        </w:rPr>
        <w:t xml:space="preserve">box, review the date when the shipment of this order is scheduled. By default, it is the </w:t>
      </w:r>
      <w:r w:rsidRPr="3524CF98" w:rsidR="001D7FC7">
        <w:rPr>
          <w:b w:val="1"/>
          <w:bCs w:val="1"/>
          <w:i w:val="0"/>
          <w:iCs w:val="0"/>
          <w:color w:val="000000" w:themeColor="text1" w:themeTint="FF" w:themeShade="FF"/>
        </w:rPr>
        <w:t>Requested On</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date minus the lead days for this customer. Change the date, if needed.</w:t>
      </w:r>
    </w:p>
    <w:p w:rsidR="00C120B7" w:rsidP="3524CF98" w:rsidRDefault="001D7FC7" w14:paraId="7327A117"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Shipping Rule </w:t>
      </w:r>
      <w:r w:rsidRPr="3524CF98" w:rsidR="001D7FC7">
        <w:rPr>
          <w:i w:val="0"/>
          <w:iCs w:val="0"/>
          <w:color w:val="000000" w:themeColor="text1" w:themeTint="FF" w:themeShade="FF"/>
        </w:rPr>
        <w:t>box, notice the default shipping rule used for this customer. Select another rule, if needed.</w:t>
      </w:r>
    </w:p>
    <w:p w:rsidR="00C120B7" w:rsidP="3524CF98" w:rsidRDefault="001D7FC7" w14:paraId="4582B782"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perform the following steps to add one item or multiple items to the sales order with allocation:</w:t>
      </w:r>
    </w:p>
    <w:p w:rsidR="00C120B7" w:rsidP="3524CF98" w:rsidRDefault="001D7FC7" w14:paraId="607B754B" w14:textId="77777777" w14:noSpellErr="1">
      <w:pPr>
        <w:pStyle w:val="ListParagraph"/>
        <w:numPr>
          <w:ilvl w:val="1"/>
          <w:numId w:val="1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Items </w:t>
      </w:r>
      <w:r w:rsidRPr="3524CF98" w:rsidR="001D7FC7">
        <w:rPr>
          <w:i w:val="0"/>
          <w:iCs w:val="0"/>
          <w:color w:val="000000" w:themeColor="text1" w:themeTint="FF" w:themeShade="FF"/>
        </w:rPr>
        <w:t xml:space="preserve">on the table toolbar. The </w:t>
      </w:r>
      <w:r w:rsidRPr="3524CF98" w:rsidR="001D7FC7">
        <w:rPr>
          <w:b w:val="1"/>
          <w:bCs w:val="1"/>
          <w:i w:val="0"/>
          <w:iCs w:val="0"/>
          <w:color w:val="000000" w:themeColor="text1" w:themeTint="FF" w:themeShade="FF"/>
        </w:rPr>
        <w:t xml:space="preserve">Inventory Lookup </w:t>
      </w:r>
      <w:r w:rsidRPr="3524CF98" w:rsidR="001D7FC7">
        <w:rPr>
          <w:i w:val="0"/>
          <w:iCs w:val="0"/>
          <w:color w:val="000000" w:themeColor="text1" w:themeTint="FF" w:themeShade="FF"/>
        </w:rPr>
        <w:t xml:space="preserve">dialog box appears with the list of active inventory items. You can use the </w:t>
      </w:r>
      <w:r w:rsidRPr="3524CF98" w:rsidR="001D7FC7">
        <w:rPr>
          <w:i w:val="0"/>
          <w:iCs w:val="0"/>
          <w:color w:val="000000" w:themeColor="text1" w:themeTint="FF" w:themeShade="FF"/>
        </w:rPr>
        <w:t>selection criteria at the top of the dialog box to narrow the list of items.</w:t>
      </w:r>
    </w:p>
    <w:p w:rsidR="00C120B7" w:rsidP="3524CF98" w:rsidRDefault="001D7FC7" w14:paraId="763618C6" w14:textId="77777777" w14:noSpellErr="1">
      <w:pPr>
        <w:pStyle w:val="ListParagraph"/>
        <w:numPr>
          <w:ilvl w:val="1"/>
          <w:numId w:val="13"/>
        </w:numPr>
        <w:rPr>
          <w:i w:val="0"/>
          <w:iCs w:val="0"/>
          <w:color w:val="000000" w:themeColor="text1" w:themeTint="FF" w:themeShade="FF"/>
        </w:rPr>
      </w:pPr>
      <w:r w:rsidRPr="3524CF98" w:rsidR="001D7FC7">
        <w:rPr>
          <w:i w:val="0"/>
          <w:iCs w:val="0"/>
          <w:color w:val="000000" w:themeColor="text1" w:themeTint="FF" w:themeShade="FF"/>
        </w:rPr>
        <w:t xml:space="preserve">In the line or lines with the items that you want to add, in the </w:t>
      </w:r>
      <w:r w:rsidRPr="3524CF98" w:rsidR="001D7FC7">
        <w:rPr>
          <w:b w:val="1"/>
          <w:bCs w:val="1"/>
          <w:i w:val="0"/>
          <w:iCs w:val="0"/>
          <w:color w:val="000000" w:themeColor="text1" w:themeTint="FF" w:themeShade="FF"/>
        </w:rPr>
        <w:t xml:space="preserve">Qty. Selected </w:t>
      </w:r>
      <w:r w:rsidRPr="3524CF98" w:rsidR="001D7FC7">
        <w:rPr>
          <w:i w:val="0"/>
          <w:iCs w:val="0"/>
          <w:color w:val="000000" w:themeColor="text1" w:themeTint="FF" w:themeShade="FF"/>
        </w:rPr>
        <w:t xml:space="preserve">column, specify the requested quantity of the items (measured in the default unit of measure shown in the </w:t>
      </w:r>
      <w:r w:rsidRPr="3524CF98" w:rsidR="001D7FC7">
        <w:rPr>
          <w:b w:val="1"/>
          <w:bCs w:val="1"/>
          <w:i w:val="0"/>
          <w:iCs w:val="0"/>
          <w:color w:val="000000" w:themeColor="text1" w:themeTint="FF" w:themeShade="FF"/>
        </w:rPr>
        <w:t xml:space="preserve">UOM </w:t>
      </w:r>
      <w:r w:rsidRPr="3524CF98" w:rsidR="001D7FC7">
        <w:rPr>
          <w:i w:val="0"/>
          <w:iCs w:val="0"/>
          <w:color w:val="000000" w:themeColor="text1" w:themeTint="FF" w:themeShade="FF"/>
        </w:rPr>
        <w:t>column). Notice the item availability data for the selected warehouse, which appears in the columns to the right.</w:t>
      </w:r>
    </w:p>
    <w:p w:rsidR="00C120B7" w:rsidP="3524CF98" w:rsidRDefault="001D7FC7" w14:paraId="7477C2D5" w14:textId="77777777" w14:noSpellErr="1">
      <w:pPr>
        <w:pStyle w:val="ListParagraph"/>
        <w:numPr>
          <w:ilvl w:val="1"/>
          <w:numId w:val="1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at the bottom of the dialog box.</w:t>
      </w:r>
    </w:p>
    <w:p w:rsidR="00C120B7" w:rsidP="3524CF98" w:rsidRDefault="001D7FC7" w14:paraId="656EA83A" w14:textId="77777777" w14:noSpellErr="1">
      <w:pPr>
        <w:pStyle w:val="ListParagraph"/>
        <w:numPr>
          <w:ilvl w:val="1"/>
          <w:numId w:val="13"/>
        </w:numPr>
        <w:rPr>
          <w:i w:val="0"/>
          <w:iCs w:val="0"/>
          <w:color w:val="000000" w:themeColor="text1" w:themeTint="FF" w:themeShade="FF"/>
        </w:rPr>
      </w:pPr>
      <w:r w:rsidRPr="3524CF98" w:rsidR="001D7FC7">
        <w:rPr>
          <w:i w:val="0"/>
          <w:iCs w:val="0"/>
          <w:color w:val="000000" w:themeColor="text1" w:themeTint="FF" w:themeShade="FF"/>
        </w:rPr>
        <w:t xml:space="preserve">In the added line or lines, review the </w:t>
      </w:r>
      <w:r w:rsidRPr="3524CF98" w:rsidR="001D7FC7">
        <w:rPr>
          <w:b w:val="1"/>
          <w:bCs w:val="1"/>
          <w:i w:val="0"/>
          <w:iCs w:val="0"/>
          <w:color w:val="000000" w:themeColor="text1" w:themeTint="FF" w:themeShade="FF"/>
        </w:rPr>
        <w:t>Shipping Rule</w:t>
      </w:r>
      <w:r w:rsidRPr="3524CF98" w:rsidR="001D7FC7">
        <w:rPr>
          <w:i w:val="0"/>
          <w:iCs w:val="0"/>
          <w:color w:val="000000" w:themeColor="text1" w:themeTint="FF" w:themeShade="FF"/>
        </w:rPr>
        <w:t xml:space="preserve">, </w:t>
      </w:r>
      <w:r w:rsidRPr="3524CF98" w:rsidR="001D7FC7">
        <w:rPr>
          <w:b w:val="1"/>
          <w:bCs w:val="1"/>
          <w:i w:val="0"/>
          <w:iCs w:val="0"/>
          <w:color w:val="000000" w:themeColor="text1" w:themeTint="FF" w:themeShade="FF"/>
        </w:rPr>
        <w:t>Requested On</w:t>
      </w:r>
      <w:r w:rsidRPr="3524CF98" w:rsidR="001D7FC7">
        <w:rPr>
          <w:i w:val="0"/>
          <w:iCs w:val="0"/>
          <w:color w:val="000000" w:themeColor="text1" w:themeTint="FF" w:themeShade="FF"/>
        </w:rPr>
        <w:t xml:space="preserve">, and </w:t>
      </w:r>
      <w:r w:rsidRPr="3524CF98" w:rsidR="001D7FC7">
        <w:rPr>
          <w:b w:val="1"/>
          <w:bCs w:val="1"/>
          <w:i w:val="0"/>
          <w:iCs w:val="0"/>
          <w:color w:val="000000" w:themeColor="text1" w:themeTint="FF" w:themeShade="FF"/>
        </w:rPr>
        <w:t xml:space="preserve">Ship On </w:t>
      </w:r>
      <w:r w:rsidRPr="3524CF98" w:rsidR="001D7FC7">
        <w:rPr>
          <w:i w:val="0"/>
          <w:iCs w:val="0"/>
          <w:color w:val="000000" w:themeColor="text1" w:themeTint="FF" w:themeShade="FF"/>
        </w:rPr>
        <w:t>columns. Change any of these, if needed.</w:t>
      </w:r>
    </w:p>
    <w:p w:rsidR="00C120B7" w:rsidP="3524CF98" w:rsidRDefault="001D7FC7" w14:paraId="3F7CEBC8" w14:textId="77777777" w14:noSpellErr="1">
      <w:pPr>
        <w:pStyle w:val="ListParagraph"/>
        <w:numPr>
          <w:ilvl w:val="1"/>
          <w:numId w:val="1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Save </w:t>
      </w:r>
      <w:r w:rsidRPr="3524CF98" w:rsidR="001D7FC7">
        <w:rPr>
          <w:i w:val="0"/>
          <w:iCs w:val="0"/>
          <w:color w:val="000000" w:themeColor="text1" w:themeTint="FF" w:themeShade="FF"/>
        </w:rPr>
        <w:t>on the form toolbar.</w:t>
      </w:r>
    </w:p>
    <w:p w:rsidR="00C120B7" w:rsidP="3524CF98" w:rsidRDefault="001D7FC7" w14:paraId="026C3BA0"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If needed, 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 xml:space="preserve">tab, select the needed order line, and click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 xml:space="preserve">on the table toolbar to review how the system has </w:t>
      </w:r>
      <w:r w:rsidRPr="3524CF98" w:rsidR="001D7FC7">
        <w:rPr>
          <w:i w:val="0"/>
          <w:iCs w:val="0"/>
          <w:color w:val="000000" w:themeColor="text1" w:themeTint="FF" w:themeShade="FF"/>
        </w:rPr>
        <w:t>allocated</w:t>
      </w:r>
      <w:r w:rsidRPr="3524CF98" w:rsidR="001D7FC7">
        <w:rPr>
          <w:i w:val="0"/>
          <w:iCs w:val="0"/>
          <w:color w:val="000000" w:themeColor="text1" w:themeTint="FF" w:themeShade="FF"/>
        </w:rPr>
        <w:t xml:space="preserve"> the quantities of the items for the order.</w:t>
      </w:r>
    </w:p>
    <w:p w:rsidR="00C120B7" w:rsidP="3524CF98" w:rsidRDefault="001D7FC7" w14:paraId="6C2562FB" w14:textId="77777777" w14:noSpellErr="1">
      <w:pPr>
        <w:pStyle w:val="ListParagraph"/>
        <w:numPr>
          <w:ilvl w:val="0"/>
          <w:numId w:val="13"/>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3CF2D8B6" w14:textId="77777777" w14:noSpellErr="1">
      <w:pPr>
        <w:pStyle w:val="BodyText"/>
        <w:rPr>
          <w:i w:val="0"/>
          <w:iCs w:val="0"/>
        </w:rPr>
      </w:pPr>
    </w:p>
    <w:p w:rsidR="00C120B7" w:rsidP="3524CF98" w:rsidRDefault="001D7FC7" w14:paraId="25C51EE0" w14:textId="77777777" w14:noSpellErr="1">
      <w:pPr>
        <w:pStyle w:val="Heading3"/>
        <w:rPr>
          <w:i w:val="0"/>
          <w:iCs w:val="0"/>
          <w:color w:val="000000" w:themeColor="text1" w:themeTint="FF" w:themeShade="FF"/>
        </w:rPr>
      </w:pPr>
      <w:bookmarkStart w:name="_Toc194327904" w:id="3"/>
      <w:r w:rsidRPr="3524CF98" w:rsidR="001D7FC7">
        <w:rPr>
          <w:i w:val="0"/>
          <w:iCs w:val="0"/>
          <w:color w:val="000000" w:themeColor="text1" w:themeTint="FF" w:themeShade="FF"/>
        </w:rPr>
        <w:t>Allocating an Item in an Order</w:t>
      </w:r>
      <w:bookmarkEnd w:id="3"/>
    </w:p>
    <w:p w:rsidR="00C120B7" w:rsidP="3524CF98" w:rsidRDefault="001D7FC7" w14:paraId="0D0A399F" w14:textId="77777777" w14:noSpellErr="1">
      <w:pPr>
        <w:pStyle w:val="ListParagraph"/>
        <w:numPr>
          <w:ilvl w:val="0"/>
          <w:numId w:val="14"/>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4B3C3650" w14:textId="77777777" w14:noSpellErr="1">
      <w:pPr>
        <w:pStyle w:val="ListParagraph"/>
        <w:numPr>
          <w:ilvl w:val="0"/>
          <w:numId w:val="14"/>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select the order type of the order for which you want to </w:t>
      </w:r>
      <w:r w:rsidRPr="3524CF98" w:rsidR="001D7FC7">
        <w:rPr>
          <w:i w:val="0"/>
          <w:iCs w:val="0"/>
          <w:color w:val="000000" w:themeColor="text1" w:themeTint="FF" w:themeShade="FF"/>
        </w:rPr>
        <w:t>allocate</w:t>
      </w:r>
      <w:r w:rsidRPr="3524CF98" w:rsidR="001D7FC7">
        <w:rPr>
          <w:i w:val="0"/>
          <w:iCs w:val="0"/>
          <w:color w:val="000000" w:themeColor="text1" w:themeTint="FF" w:themeShade="FF"/>
        </w:rPr>
        <w:t xml:space="preserve"> items.</w:t>
      </w:r>
    </w:p>
    <w:p w:rsidR="00C120B7" w:rsidP="3524CF98" w:rsidRDefault="001D7FC7" w14:paraId="08F73714" w14:textId="77777777" w14:noSpellErr="1">
      <w:pPr>
        <w:pStyle w:val="ListParagraph"/>
        <w:numPr>
          <w:ilvl w:val="0"/>
          <w:numId w:val="14"/>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order.</w:t>
      </w:r>
    </w:p>
    <w:p w:rsidR="00C120B7" w:rsidP="3524CF98" w:rsidRDefault="001D7FC7" w14:paraId="1BAAC133" w14:textId="77777777" w14:noSpellErr="1">
      <w:pPr>
        <w:pStyle w:val="ListParagraph"/>
        <w:numPr>
          <w:ilvl w:val="0"/>
          <w:numId w:val="14"/>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for each item whose quantities should be reserved in the source warehouse, perform the following steps:</w:t>
      </w:r>
    </w:p>
    <w:p w:rsidR="00C120B7" w:rsidP="3524CF98" w:rsidRDefault="001D7FC7" w14:paraId="774528B2" w14:textId="77777777" w14:noSpellErr="1">
      <w:pPr>
        <w:pStyle w:val="ListParagraph"/>
        <w:numPr>
          <w:ilvl w:val="1"/>
          <w:numId w:val="14"/>
        </w:numPr>
        <w:rPr>
          <w:i w:val="0"/>
          <w:iCs w:val="0"/>
          <w:color w:val="000000" w:themeColor="text1" w:themeTint="FF" w:themeShade="FF"/>
        </w:rPr>
      </w:pPr>
      <w:r w:rsidRPr="3524CF98" w:rsidR="001D7FC7">
        <w:rPr>
          <w:i w:val="0"/>
          <w:iCs w:val="0"/>
          <w:color w:val="000000" w:themeColor="text1" w:themeTint="FF" w:themeShade="FF"/>
        </w:rPr>
        <w:t xml:space="preserve">Click the order line with the needed </w:t>
      </w:r>
      <w:r w:rsidRPr="3524CF98" w:rsidR="001D7FC7">
        <w:rPr>
          <w:i w:val="0"/>
          <w:iCs w:val="0"/>
          <w:color w:val="000000" w:themeColor="text1" w:themeTint="FF" w:themeShade="FF"/>
        </w:rPr>
        <w:t>item, and</w:t>
      </w:r>
      <w:r w:rsidRPr="3524CF98" w:rsidR="001D7FC7">
        <w:rPr>
          <w:i w:val="0"/>
          <w:iCs w:val="0"/>
          <w:color w:val="000000" w:themeColor="text1" w:themeTint="FF" w:themeShade="FF"/>
        </w:rPr>
        <w:t xml:space="preserve"> click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on the table toolbar.</w:t>
      </w:r>
    </w:p>
    <w:p w:rsidR="00C120B7" w:rsidP="3524CF98" w:rsidRDefault="001D7FC7" w14:paraId="6F082BA5" w14:textId="77777777" w14:noSpellErr="1">
      <w:pPr>
        <w:pStyle w:val="ListParagraph"/>
        <w:numPr>
          <w:ilvl w:val="1"/>
          <w:numId w:val="14"/>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 xml:space="preserve">dialog box, which opens, select the </w:t>
      </w:r>
      <w:r w:rsidRPr="3524CF98" w:rsidR="001D7FC7">
        <w:rPr>
          <w:b w:val="1"/>
          <w:bCs w:val="1"/>
          <w:i w:val="0"/>
          <w:iCs w:val="0"/>
          <w:color w:val="000000" w:themeColor="text1" w:themeTint="FF" w:themeShade="FF"/>
        </w:rPr>
        <w:t xml:space="preserve">Allocated </w:t>
      </w:r>
      <w:r w:rsidRPr="3524CF98" w:rsidR="001D7FC7">
        <w:rPr>
          <w:i w:val="0"/>
          <w:iCs w:val="0"/>
          <w:color w:val="000000" w:themeColor="text1" w:themeTint="FF" w:themeShade="FF"/>
        </w:rPr>
        <w:t>check box for the allocation line. If the full quantity is not available in the source warehouse, the system replaces the quantity in the line with the available quantity and adds one more line for the remaining quantity.</w:t>
      </w:r>
    </w:p>
    <w:p w:rsidR="00C120B7" w:rsidP="3524CF98" w:rsidRDefault="001D7FC7" w14:paraId="4D583C7A" w14:textId="77777777" w14:noSpellErr="1">
      <w:pPr>
        <w:pStyle w:val="ListParagraph"/>
        <w:numPr>
          <w:ilvl w:val="1"/>
          <w:numId w:val="14"/>
        </w:numPr>
        <w:rPr>
          <w:i w:val="0"/>
          <w:iCs w:val="0"/>
          <w:color w:val="000000" w:themeColor="text1" w:themeTint="FF" w:themeShade="FF"/>
        </w:rPr>
      </w:pPr>
      <w:r w:rsidRPr="3524CF98" w:rsidR="001D7FC7">
        <w:rPr>
          <w:i w:val="0"/>
          <w:iCs w:val="0"/>
          <w:color w:val="000000" w:themeColor="text1" w:themeTint="FF" w:themeShade="FF"/>
        </w:rPr>
        <w:t xml:space="preserve">For the </w:t>
      </w:r>
      <w:r w:rsidRPr="3524CF98" w:rsidR="001D7FC7">
        <w:rPr>
          <w:i w:val="0"/>
          <w:iCs w:val="0"/>
          <w:color w:val="000000" w:themeColor="text1" w:themeTint="FF" w:themeShade="FF"/>
        </w:rPr>
        <w:t>additional</w:t>
      </w:r>
      <w:r w:rsidRPr="3524CF98" w:rsidR="001D7FC7">
        <w:rPr>
          <w:i w:val="0"/>
          <w:iCs w:val="0"/>
          <w:color w:val="000000" w:themeColor="text1" w:themeTint="FF" w:themeShade="FF"/>
        </w:rPr>
        <w:t xml:space="preserve"> line (if added), select the check box in the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 xml:space="preserve">column. In the </w:t>
      </w:r>
      <w:r w:rsidRPr="3524CF98" w:rsidR="001D7FC7">
        <w:rPr>
          <w:b w:val="1"/>
          <w:bCs w:val="1"/>
          <w:i w:val="0"/>
          <w:iCs w:val="0"/>
          <w:color w:val="000000" w:themeColor="text1" w:themeTint="FF" w:themeShade="FF"/>
        </w:rPr>
        <w:t xml:space="preserve">Alloc. Warehouse </w:t>
      </w:r>
      <w:r w:rsidRPr="3524CF98" w:rsidR="001D7FC7">
        <w:rPr>
          <w:i w:val="0"/>
          <w:iCs w:val="0"/>
          <w:color w:val="000000" w:themeColor="text1" w:themeTint="FF" w:themeShade="FF"/>
        </w:rPr>
        <w:t>column, select the source warehouse from the list of warehouses. If the item quantity available in this warehouse (</w:t>
      </w:r>
      <w:r w:rsidRPr="3524CF98" w:rsidR="001D7FC7">
        <w:rPr>
          <w:b w:val="1"/>
          <w:bCs w:val="1"/>
          <w:i w:val="0"/>
          <w:iCs w:val="0"/>
          <w:color w:val="000000" w:themeColor="text1" w:themeTint="FF" w:themeShade="FF"/>
        </w:rPr>
        <w:t>Quantity</w:t>
      </w:r>
      <w:r w:rsidRPr="3524CF98" w:rsidR="001D7FC7">
        <w:rPr>
          <w:i w:val="0"/>
          <w:iCs w:val="0"/>
          <w:color w:val="000000" w:themeColor="text1" w:themeTint="FF" w:themeShade="FF"/>
        </w:rPr>
        <w:t>) is less than the remaining quantity, the system adds one more allocation line with the remaining quantity; if it does, either adjust the requested quantity or continue reserving item quantities in other warehouses.</w:t>
      </w:r>
    </w:p>
    <w:p w:rsidR="00C120B7" w:rsidP="3524CF98" w:rsidRDefault="001D7FC7" w14:paraId="6FF11F5B" w14:textId="77777777" w14:noSpellErr="1">
      <w:pPr>
        <w:pStyle w:val="ListParagraph"/>
        <w:numPr>
          <w:ilvl w:val="1"/>
          <w:numId w:val="14"/>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OK </w:t>
      </w:r>
      <w:r w:rsidRPr="3524CF98" w:rsidR="001D7FC7">
        <w:rPr>
          <w:i w:val="0"/>
          <w:iCs w:val="0"/>
          <w:color w:val="000000" w:themeColor="text1" w:themeTint="FF" w:themeShade="FF"/>
        </w:rPr>
        <w:t>to save the created allocations and close the dialog box.</w:t>
      </w:r>
    </w:p>
    <w:p w:rsidR="00C120B7" w:rsidP="3524CF98" w:rsidRDefault="00C120B7" w14:paraId="0FB78278" w14:textId="77777777" w14:noSpellErr="1">
      <w:pPr>
        <w:pStyle w:val="BodyText"/>
        <w:rPr>
          <w:i w:val="0"/>
          <w:iCs w:val="0"/>
        </w:rPr>
      </w:pPr>
    </w:p>
    <w:p w:rsidR="00C120B7" w:rsidP="3524CF98" w:rsidRDefault="001D7FC7" w14:paraId="714F6ECB" w14:textId="77777777" w14:noSpellErr="1">
      <w:pPr>
        <w:pStyle w:val="Heading3"/>
        <w:rPr>
          <w:i w:val="0"/>
          <w:iCs w:val="0"/>
          <w:color w:val="000000" w:themeColor="text1" w:themeTint="FF" w:themeShade="FF"/>
        </w:rPr>
      </w:pPr>
      <w:bookmarkStart w:name="_Toc194327905" w:id="4"/>
      <w:r w:rsidRPr="3524CF98" w:rsidR="001D7FC7">
        <w:rPr>
          <w:i w:val="0"/>
          <w:iCs w:val="0"/>
          <w:color w:val="000000" w:themeColor="text1" w:themeTint="FF" w:themeShade="FF"/>
        </w:rPr>
        <w:t>Specifying Lot or Serial Numbers for Ordered Items</w:t>
      </w:r>
      <w:bookmarkEnd w:id="4"/>
    </w:p>
    <w:p w:rsidR="00C120B7" w:rsidP="3524CF98" w:rsidRDefault="001D7FC7" w14:paraId="7E1F49BA" w14:textId="77777777" w14:noSpellErr="1">
      <w:pPr>
        <w:pStyle w:val="ListParagraph"/>
        <w:numPr>
          <w:ilvl w:val="0"/>
          <w:numId w:val="15"/>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3B8E7550" w14:textId="77777777" w14:noSpellErr="1">
      <w:pPr>
        <w:pStyle w:val="ListParagraph"/>
        <w:numPr>
          <w:ilvl w:val="0"/>
          <w:numId w:val="15"/>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box of the Summary area, select the order type of the order for which you want to specify lot or serial numbers.</w:t>
      </w:r>
    </w:p>
    <w:p w:rsidR="00C120B7" w:rsidP="3524CF98" w:rsidRDefault="001D7FC7" w14:paraId="0EE32E5E" w14:textId="77777777" w14:noSpellErr="1">
      <w:pPr>
        <w:pStyle w:val="ListParagraph"/>
        <w:numPr>
          <w:ilvl w:val="0"/>
          <w:numId w:val="15"/>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order.</w:t>
      </w:r>
    </w:p>
    <w:p w:rsidR="00C120B7" w:rsidP="3524CF98" w:rsidRDefault="001D7FC7" w14:paraId="62C9FFE2" w14:textId="77777777" w14:noSpellErr="1">
      <w:pPr>
        <w:pStyle w:val="ListParagraph"/>
        <w:numPr>
          <w:ilvl w:val="0"/>
          <w:numId w:val="15"/>
        </w:numPr>
        <w:rPr>
          <w:i w:val="0"/>
          <w:iCs w:val="0"/>
          <w:color w:val="000000" w:themeColor="text1" w:themeTint="FF" w:themeShade="FF"/>
        </w:rPr>
      </w:pPr>
      <w:r w:rsidRPr="3524CF98" w:rsidR="001D7FC7">
        <w:rPr>
          <w:i w:val="0"/>
          <w:iCs w:val="0"/>
          <w:color w:val="000000" w:themeColor="text1" w:themeTint="FF" w:themeShade="FF"/>
        </w:rPr>
        <w:t>For each item for which lot or serial numbers should be specified, perform the following steps:</w:t>
      </w:r>
    </w:p>
    <w:p w:rsidR="00C120B7" w:rsidP="3524CF98" w:rsidRDefault="001D7FC7" w14:paraId="37EB2315" w14:textId="77777777" w14:noSpellErr="1">
      <w:pPr>
        <w:pStyle w:val="ListParagraph"/>
        <w:numPr>
          <w:ilvl w:val="1"/>
          <w:numId w:val="15"/>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 xml:space="preserve">tab, click the order line with the item, and click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on the table toolbar.</w:t>
      </w:r>
    </w:p>
    <w:p w:rsidR="00C120B7" w:rsidP="3524CF98" w:rsidRDefault="001D7FC7" w14:paraId="1A1A27D2" w14:textId="77777777" w14:noSpellErr="1">
      <w:pPr>
        <w:pStyle w:val="ListParagraph"/>
        <w:numPr>
          <w:ilvl w:val="1"/>
          <w:numId w:val="15"/>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Line Details </w:t>
      </w:r>
      <w:r w:rsidRPr="3524CF98" w:rsidR="001D7FC7">
        <w:rPr>
          <w:i w:val="0"/>
          <w:iCs w:val="0"/>
          <w:color w:val="000000" w:themeColor="text1" w:themeTint="FF" w:themeShade="FF"/>
        </w:rPr>
        <w:t xml:space="preserve">dialog box, which opens, to specify </w:t>
      </w:r>
      <w:r w:rsidRPr="3524CF98" w:rsidR="001D7FC7">
        <w:rPr>
          <w:i w:val="0"/>
          <w:iCs w:val="0"/>
          <w:color w:val="000000" w:themeColor="text1" w:themeTint="FF" w:themeShade="FF"/>
        </w:rPr>
        <w:t>particular lot</w:t>
      </w:r>
      <w:r w:rsidRPr="3524CF98" w:rsidR="001D7FC7">
        <w:rPr>
          <w:i w:val="0"/>
          <w:iCs w:val="0"/>
          <w:color w:val="000000" w:themeColor="text1" w:themeTint="FF" w:themeShade="FF"/>
        </w:rPr>
        <w:t xml:space="preserve"> or serial numbers for the item in the allocation line, in the </w:t>
      </w:r>
      <w:r w:rsidRPr="3524CF98" w:rsidR="001D7FC7">
        <w:rPr>
          <w:b w:val="1"/>
          <w:bCs w:val="1"/>
          <w:i w:val="0"/>
          <w:iCs w:val="0"/>
          <w:color w:val="000000" w:themeColor="text1" w:themeTint="FF" w:themeShade="FF"/>
        </w:rPr>
        <w:t xml:space="preserve">Lot/Serial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 xml:space="preserve">column, select one of the lot or serial numbers available in the allocation warehouse. The line quantity changes to </w:t>
      </w:r>
      <w:r w:rsidRPr="3524CF98" w:rsidR="001D7FC7">
        <w:rPr>
          <w:i w:val="0"/>
          <w:iCs w:val="0"/>
          <w:color w:val="000000" w:themeColor="text1" w:themeTint="FF" w:themeShade="FF"/>
        </w:rPr>
        <w:t xml:space="preserve">1 </w:t>
      </w:r>
      <w:r w:rsidRPr="3524CF98" w:rsidR="001D7FC7">
        <w:rPr>
          <w:i w:val="0"/>
          <w:iCs w:val="0"/>
          <w:color w:val="000000" w:themeColor="text1" w:themeTint="FF" w:themeShade="FF"/>
        </w:rPr>
        <w:t>if the item has serial numbers, or to the lot quantity if the item has lot numbers; the system adds a new line for the remaining quantity. In the new line, select another serial or lot number. Repeat this step until the remaining quantity is zero.</w:t>
      </w:r>
    </w:p>
    <w:p w:rsidR="00C120B7" w:rsidP="3524CF98" w:rsidRDefault="001D7FC7" w14:paraId="25399639" w14:textId="77777777" w14:noSpellErr="1">
      <w:pPr>
        <w:pStyle w:val="ListParagraph"/>
        <w:numPr>
          <w:ilvl w:val="1"/>
          <w:numId w:val="15"/>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OK </w:t>
      </w:r>
      <w:r w:rsidRPr="3524CF98" w:rsidR="001D7FC7">
        <w:rPr>
          <w:i w:val="0"/>
          <w:iCs w:val="0"/>
          <w:color w:val="000000" w:themeColor="text1" w:themeTint="FF" w:themeShade="FF"/>
        </w:rPr>
        <w:t>to save your changes and close the dialog box.</w:t>
      </w:r>
    </w:p>
    <w:p w:rsidR="00C120B7" w:rsidP="3524CF98" w:rsidRDefault="00C120B7" w14:paraId="1FC39945" w14:textId="77777777" w14:noSpellErr="1">
      <w:pPr>
        <w:pStyle w:val="BodyText"/>
        <w:rPr>
          <w:i w:val="0"/>
          <w:iCs w:val="0"/>
        </w:rPr>
      </w:pPr>
    </w:p>
    <w:p w:rsidR="00C120B7" w:rsidP="3524CF98" w:rsidRDefault="001D7FC7" w14:paraId="6B3F7DDE" w14:textId="77777777" w14:noSpellErr="1">
      <w:pPr>
        <w:pStyle w:val="Heading3"/>
        <w:rPr>
          <w:i w:val="0"/>
          <w:iCs w:val="0"/>
          <w:color w:val="000000" w:themeColor="text1" w:themeTint="FF" w:themeShade="FF"/>
        </w:rPr>
      </w:pPr>
      <w:bookmarkStart w:name="_Toc194327906" w:id="5"/>
      <w:r w:rsidRPr="3524CF98" w:rsidR="001D7FC7">
        <w:rPr>
          <w:i w:val="0"/>
          <w:iCs w:val="0"/>
          <w:color w:val="000000" w:themeColor="text1" w:themeTint="FF" w:themeShade="FF"/>
        </w:rPr>
        <w:t>Manually selecting the package box for an order</w:t>
      </w:r>
      <w:bookmarkEnd w:id="5"/>
    </w:p>
    <w:p w:rsidR="00C120B7" w:rsidP="3524CF98" w:rsidRDefault="001D7FC7" w14:paraId="64751797"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0A2DB663"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box, select the order type of the order for which you need to specify boxes.</w:t>
      </w:r>
    </w:p>
    <w:p w:rsidR="00C120B7" w:rsidP="3524CF98" w:rsidRDefault="001D7FC7" w14:paraId="62A0CBDD"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order.</w:t>
      </w:r>
    </w:p>
    <w:p w:rsidR="00C120B7" w:rsidP="3524CF98" w:rsidRDefault="001D7FC7" w14:paraId="78F1789B" w14:textId="5E4985A0" w14:noSpellErr="1">
      <w:pPr>
        <w:pStyle w:val="ListParagraph"/>
        <w:numPr>
          <w:ilvl w:val="0"/>
          <w:numId w:val="16"/>
        </w:numPr>
        <w:rPr>
          <w:i w:val="0"/>
          <w:iCs w:val="0"/>
          <w:color w:val="000000" w:themeColor="text1"/>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Shipping </w:t>
      </w:r>
      <w:r w:rsidRPr="3524CF98" w:rsidR="001D7FC7">
        <w:rPr>
          <w:i w:val="0"/>
          <w:iCs w:val="0"/>
          <w:color w:val="000000" w:themeColor="text1" w:themeTint="FF" w:themeShade="FF"/>
        </w:rPr>
        <w:t xml:space="preserve">tab, click the </w:t>
      </w:r>
      <w:r w:rsidRPr="3524CF98" w:rsidR="001D7FC7">
        <w:rPr>
          <w:b w:val="1"/>
          <w:bCs w:val="1"/>
          <w:i w:val="0"/>
          <w:iCs w:val="0"/>
          <w:color w:val="000000" w:themeColor="text1" w:themeTint="FF" w:themeShade="FF"/>
        </w:rPr>
        <w:t xml:space="preserve">Shop for Rates </w:t>
      </w:r>
      <w:r w:rsidRPr="3524CF98" w:rsidR="001D7FC7">
        <w:rPr>
          <w:i w:val="0"/>
          <w:iCs w:val="0"/>
          <w:color w:val="000000" w:themeColor="text1" w:themeTint="FF" w:themeShade="FF"/>
        </w:rPr>
        <w:t>button</w:t>
      </w:r>
      <w:r w:rsidRPr="3524CF98" w:rsidR="3D3B123A">
        <w:rPr>
          <w:i w:val="0"/>
          <w:iCs w:val="0"/>
          <w:color w:val="000000" w:themeColor="text1" w:themeTint="FF" w:themeShade="FF"/>
        </w:rPr>
        <w:t>, if a shipping ISV is used</w:t>
      </w:r>
      <w:r w:rsidRPr="3524CF98" w:rsidR="001D7FC7">
        <w:rPr>
          <w:i w:val="0"/>
          <w:iCs w:val="0"/>
          <w:color w:val="000000" w:themeColor="text1" w:themeTint="FF" w:themeShade="FF"/>
        </w:rPr>
        <w:t>.</w:t>
      </w:r>
    </w:p>
    <w:p w:rsidR="00C120B7" w:rsidP="3524CF98" w:rsidRDefault="001D7FC7" w14:paraId="01B6027F"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Shop for Rates </w:t>
      </w:r>
      <w:r w:rsidRPr="3524CF98" w:rsidR="001D7FC7">
        <w:rPr>
          <w:i w:val="0"/>
          <w:iCs w:val="0"/>
          <w:color w:val="000000" w:themeColor="text1" w:themeTint="FF" w:themeShade="FF"/>
        </w:rPr>
        <w:t xml:space="preserve">dialog box, which opens, select the </w:t>
      </w:r>
      <w:r w:rsidRPr="3524CF98" w:rsidR="001D7FC7">
        <w:rPr>
          <w:b w:val="1"/>
          <w:bCs w:val="1"/>
          <w:i w:val="0"/>
          <w:iCs w:val="0"/>
          <w:color w:val="000000" w:themeColor="text1" w:themeTint="FF" w:themeShade="FF"/>
        </w:rPr>
        <w:t xml:space="preserve">Manual Packaging </w:t>
      </w:r>
      <w:r w:rsidRPr="3524CF98" w:rsidR="001D7FC7">
        <w:rPr>
          <w:i w:val="0"/>
          <w:iCs w:val="0"/>
          <w:color w:val="000000" w:themeColor="text1" w:themeTint="FF" w:themeShade="FF"/>
        </w:rPr>
        <w:t xml:space="preserve">check box to </w:t>
      </w:r>
      <w:r w:rsidRPr="3524CF98" w:rsidR="001D7FC7">
        <w:rPr>
          <w:i w:val="0"/>
          <w:iCs w:val="0"/>
          <w:color w:val="000000" w:themeColor="text1" w:themeTint="FF" w:themeShade="FF"/>
        </w:rPr>
        <w:t>indicate</w:t>
      </w:r>
      <w:r w:rsidRPr="3524CF98" w:rsidR="001D7FC7">
        <w:rPr>
          <w:i w:val="0"/>
          <w:iCs w:val="0"/>
          <w:color w:val="000000" w:themeColor="text1" w:themeTint="FF" w:themeShade="FF"/>
        </w:rPr>
        <w:t xml:space="preserve"> that the packages selected for the order will be used for shipping.</w:t>
      </w:r>
    </w:p>
    <w:p w:rsidR="00C120B7" w:rsidP="3524CF98" w:rsidRDefault="001D7FC7" w14:paraId="58F71BF0"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Packages </w:t>
      </w:r>
      <w:r w:rsidRPr="3524CF98" w:rsidR="001D7FC7">
        <w:rPr>
          <w:i w:val="0"/>
          <w:iCs w:val="0"/>
          <w:color w:val="000000" w:themeColor="text1" w:themeTint="FF" w:themeShade="FF"/>
        </w:rPr>
        <w:t xml:space="preserve">table in the lower part of the dialog box, add a row, and in the </w:t>
      </w:r>
      <w:r w:rsidRPr="3524CF98" w:rsidR="001D7FC7">
        <w:rPr>
          <w:b w:val="1"/>
          <w:bCs w:val="1"/>
          <w:i w:val="0"/>
          <w:iCs w:val="0"/>
          <w:color w:val="000000" w:themeColor="text1" w:themeTint="FF" w:themeShade="FF"/>
        </w:rPr>
        <w:t xml:space="preserve">Box ID </w:t>
      </w:r>
      <w:r w:rsidRPr="3524CF98" w:rsidR="001D7FC7">
        <w:rPr>
          <w:i w:val="0"/>
          <w:iCs w:val="0"/>
          <w:color w:val="000000" w:themeColor="text1" w:themeTint="FF" w:themeShade="FF"/>
        </w:rPr>
        <w:t>column of the row, select the needed box.</w:t>
      </w:r>
    </w:p>
    <w:p w:rsidR="00C120B7" w:rsidP="3524CF98" w:rsidRDefault="001D7FC7" w14:paraId="51F365F7"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In the Ship </w:t>
      </w:r>
      <w:r w:rsidRPr="3524CF98" w:rsidR="001D7FC7">
        <w:rPr>
          <w:i w:val="0"/>
          <w:iCs w:val="0"/>
          <w:color w:val="000000" w:themeColor="text1" w:themeTint="FF" w:themeShade="FF"/>
        </w:rPr>
        <w:t>From</w:t>
      </w:r>
      <w:r w:rsidRPr="3524CF98" w:rsidR="001D7FC7">
        <w:rPr>
          <w:i w:val="0"/>
          <w:iCs w:val="0"/>
          <w:color w:val="000000" w:themeColor="text1" w:themeTint="FF" w:themeShade="FF"/>
        </w:rPr>
        <w:t xml:space="preserve"> Warehouse column, select the warehouse that will ship the package.</w:t>
      </w:r>
    </w:p>
    <w:p w:rsidR="00C120B7" w:rsidP="3524CF98" w:rsidRDefault="001D7FC7" w14:paraId="219930A5" w14:textId="77777777" w14:noSpellErr="1">
      <w:pPr>
        <w:pStyle w:val="ListParagraph"/>
        <w:numPr>
          <w:ilvl w:val="0"/>
          <w:numId w:val="16"/>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OK </w:t>
      </w:r>
      <w:r w:rsidRPr="3524CF98" w:rsidR="001D7FC7">
        <w:rPr>
          <w:i w:val="0"/>
          <w:iCs w:val="0"/>
          <w:color w:val="000000" w:themeColor="text1" w:themeTint="FF" w:themeShade="FF"/>
        </w:rPr>
        <w:t>to save your changes and close the dialog box.</w:t>
      </w:r>
    </w:p>
    <w:p w:rsidR="00C120B7" w:rsidP="3524CF98" w:rsidRDefault="001D7FC7" w14:paraId="084F5331" w14:textId="77777777" w14:noSpellErr="1">
      <w:pPr>
        <w:pStyle w:val="ListParagraph"/>
        <w:numPr>
          <w:ilvl w:val="0"/>
          <w:numId w:val="16"/>
        </w:numPr>
        <w:rPr>
          <w:i w:val="0"/>
          <w:iCs w:val="0"/>
          <w:color w:val="000000" w:themeColor="text1"/>
        </w:rPr>
      </w:pPr>
      <w:r w:rsidRPr="3524CF98" w:rsidR="001D7FC7">
        <w:rPr>
          <w:i w:val="0"/>
          <w:iCs w:val="0"/>
          <w:color w:val="000000" w:themeColor="text1" w:themeTint="FF" w:themeShade="FF"/>
        </w:rPr>
        <w:t xml:space="preserve">Review the </w:t>
      </w:r>
      <w:r w:rsidRPr="3524CF98" w:rsidR="001D7FC7">
        <w:rPr>
          <w:b w:val="1"/>
          <w:bCs w:val="1"/>
          <w:i w:val="0"/>
          <w:iCs w:val="0"/>
          <w:color w:val="000000" w:themeColor="text1" w:themeTint="FF" w:themeShade="FF"/>
        </w:rPr>
        <w:t xml:space="preserve">Totals </w:t>
      </w:r>
      <w:r w:rsidRPr="3524CF98" w:rsidR="001D7FC7">
        <w:rPr>
          <w:i w:val="0"/>
          <w:iCs w:val="0"/>
          <w:color w:val="000000" w:themeColor="text1" w:themeTint="FF" w:themeShade="FF"/>
        </w:rPr>
        <w:t xml:space="preserve">tab to make sure the calculated freight cost (in the </w:t>
      </w:r>
      <w:r w:rsidRPr="3524CF98" w:rsidR="001D7FC7">
        <w:rPr>
          <w:b w:val="1"/>
          <w:bCs w:val="1"/>
          <w:i w:val="0"/>
          <w:iCs w:val="0"/>
          <w:color w:val="000000" w:themeColor="text1" w:themeTint="FF" w:themeShade="FF"/>
        </w:rPr>
        <w:t xml:space="preserve">Freight Info </w:t>
      </w:r>
      <w:r w:rsidRPr="3524CF98" w:rsidR="001D7FC7">
        <w:rPr>
          <w:i w:val="0"/>
          <w:iCs w:val="0"/>
          <w:color w:val="000000" w:themeColor="text1" w:themeTint="FF" w:themeShade="FF"/>
        </w:rPr>
        <w:t>section) is correct.</w:t>
      </w:r>
    </w:p>
    <w:p w:rsidR="00C120B7" w:rsidP="3524CF98" w:rsidRDefault="00C120B7" w14:paraId="0562CB0E" w14:textId="77777777" w14:noSpellErr="1">
      <w:pPr>
        <w:pStyle w:val="BodyText"/>
        <w:rPr>
          <w:i w:val="0"/>
          <w:iCs w:val="0"/>
        </w:rPr>
      </w:pPr>
    </w:p>
    <w:p w:rsidR="00C120B7" w:rsidP="3524CF98" w:rsidRDefault="001D7FC7" w14:paraId="449D66AD" w14:textId="77777777" w14:noSpellErr="1">
      <w:pPr>
        <w:pStyle w:val="Heading2"/>
        <w:rPr>
          <w:i w:val="0"/>
          <w:iCs w:val="0"/>
          <w:color w:val="000000" w:themeColor="text1" w:themeTint="FF" w:themeShade="FF"/>
        </w:rPr>
      </w:pPr>
      <w:bookmarkStart w:name="_Toc194327907" w:id="6"/>
      <w:r w:rsidRPr="3524CF98" w:rsidR="001D7FC7">
        <w:rPr>
          <w:i w:val="0"/>
          <w:iCs w:val="0"/>
          <w:color w:val="000000" w:themeColor="text1" w:themeTint="FF" w:themeShade="FF"/>
        </w:rPr>
        <w:t>Shipping Orders</w:t>
      </w:r>
      <w:bookmarkEnd w:id="6"/>
    </w:p>
    <w:p w:rsidR="00C120B7" w:rsidP="3524CF98" w:rsidRDefault="001D7FC7" w14:paraId="26491043" w14:textId="1E6E4135" w14:noSpellErr="1">
      <w:pPr>
        <w:pStyle w:val="BodyText"/>
        <w:rPr>
          <w:i w:val="0"/>
          <w:iCs w:val="0"/>
          <w:color w:val="000000" w:themeColor="text1"/>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preparing and c</w:t>
      </w:r>
      <w:r w:rsidRPr="3524CF98" w:rsidR="0009014F">
        <w:rPr>
          <w:i w:val="0"/>
          <w:iCs w:val="0"/>
          <w:color w:val="000000" w:themeColor="text1" w:themeTint="FF" w:themeShade="FF"/>
        </w:rPr>
        <w:t>on</w:t>
      </w:r>
      <w:r w:rsidRPr="3524CF98" w:rsidR="001D7FC7">
        <w:rPr>
          <w:i w:val="0"/>
          <w:iCs w:val="0"/>
          <w:color w:val="000000" w:themeColor="text1" w:themeTint="FF" w:themeShade="FF"/>
        </w:rPr>
        <w:t>f</w:t>
      </w:r>
      <w:r w:rsidRPr="3524CF98" w:rsidR="0009014F">
        <w:rPr>
          <w:i w:val="0"/>
          <w:iCs w:val="0"/>
          <w:color w:val="000000" w:themeColor="text1" w:themeTint="FF" w:themeShade="FF"/>
        </w:rPr>
        <w:t>i</w:t>
      </w:r>
      <w:r w:rsidRPr="3524CF98" w:rsidR="001D7FC7">
        <w:rPr>
          <w:i w:val="0"/>
          <w:iCs w:val="0"/>
          <w:color w:val="000000" w:themeColor="text1" w:themeTint="FF" w:themeShade="FF"/>
        </w:rPr>
        <w:t>rming shipments in MYOB Acumatica.</w:t>
      </w:r>
    </w:p>
    <w:p w:rsidR="00C120B7" w:rsidP="3524CF98" w:rsidRDefault="001D7FC7" w14:paraId="37CE9826" w14:textId="77777777" w14:noSpellErr="1">
      <w:pPr>
        <w:pStyle w:val="Heading3"/>
        <w:rPr>
          <w:i w:val="0"/>
          <w:iCs w:val="0"/>
          <w:color w:val="000000" w:themeColor="text1" w:themeTint="FF" w:themeShade="FF"/>
        </w:rPr>
      </w:pPr>
      <w:bookmarkStart w:name="_Toc194327908" w:id="7"/>
      <w:r w:rsidRPr="3524CF98" w:rsidR="001D7FC7">
        <w:rPr>
          <w:i w:val="0"/>
          <w:iCs w:val="0"/>
          <w:color w:val="000000" w:themeColor="text1" w:themeTint="FF" w:themeShade="FF"/>
        </w:rPr>
        <w:t>Creating a Shipment for an Order</w:t>
      </w:r>
      <w:bookmarkEnd w:id="7"/>
    </w:p>
    <w:p w:rsidR="00C120B7" w:rsidP="3524CF98" w:rsidRDefault="001D7FC7" w14:paraId="6E40A57B"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1418D988"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box, select the order type of the order for which you want to create a shipment.</w:t>
      </w:r>
    </w:p>
    <w:p w:rsidR="00C120B7" w:rsidP="3524CF98" w:rsidRDefault="001D7FC7" w14:paraId="4475F308"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order for which you want to create a shipment.</w:t>
      </w:r>
    </w:p>
    <w:p w:rsidR="00C120B7" w:rsidP="3524CF98" w:rsidRDefault="001D7FC7" w14:paraId="7720297C"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Create Shipment</w:t>
      </w:r>
      <w:r w:rsidRPr="3524CF98" w:rsidR="001D7FC7">
        <w:rPr>
          <w:i w:val="0"/>
          <w:iCs w:val="0"/>
          <w:color w:val="000000" w:themeColor="text1" w:themeTint="FF" w:themeShade="FF"/>
        </w:rPr>
        <w:t>.</w:t>
      </w:r>
    </w:p>
    <w:p w:rsidR="00C120B7" w:rsidP="3524CF98" w:rsidRDefault="001D7FC7" w14:paraId="10D04B00"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Specify Shipment Parameters </w:t>
      </w:r>
      <w:r w:rsidRPr="3524CF98" w:rsidR="001D7FC7">
        <w:rPr>
          <w:i w:val="0"/>
          <w:iCs w:val="0"/>
          <w:color w:val="000000" w:themeColor="text1" w:themeTint="FF" w:themeShade="FF"/>
        </w:rPr>
        <w:t xml:space="preserve">dialog box, which appears, specify the date of the shipment and the source warehouse. Click </w:t>
      </w:r>
      <w:r w:rsidRPr="3524CF98" w:rsidR="001D7FC7">
        <w:rPr>
          <w:b w:val="1"/>
          <w:bCs w:val="1"/>
          <w:i w:val="0"/>
          <w:iCs w:val="0"/>
          <w:color w:val="000000" w:themeColor="text1" w:themeTint="FF" w:themeShade="FF"/>
        </w:rPr>
        <w:t xml:space="preserve">OK </w:t>
      </w:r>
      <w:r w:rsidRPr="3524CF98" w:rsidR="001D7FC7">
        <w:rPr>
          <w:i w:val="0"/>
          <w:iCs w:val="0"/>
          <w:color w:val="000000" w:themeColor="text1" w:themeTint="FF" w:themeShade="FF"/>
        </w:rPr>
        <w:t>to close the dialog box.</w:t>
      </w:r>
    </w:p>
    <w:p w:rsidR="00C120B7" w:rsidP="3524CF98" w:rsidRDefault="001D7FC7" w14:paraId="01D82381"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 xml:space="preserve">(SO302000) form, which opens, check the settings on the </w:t>
      </w:r>
      <w:r w:rsidRPr="3524CF98" w:rsidR="001D7FC7">
        <w:rPr>
          <w:b w:val="1"/>
          <w:bCs w:val="1"/>
          <w:i w:val="0"/>
          <w:iCs w:val="0"/>
          <w:color w:val="000000" w:themeColor="text1" w:themeTint="FF" w:themeShade="FF"/>
        </w:rPr>
        <w:t xml:space="preserve">Shipping </w:t>
      </w:r>
      <w:r w:rsidRPr="3524CF98" w:rsidR="001D7FC7">
        <w:rPr>
          <w:i w:val="0"/>
          <w:iCs w:val="0"/>
          <w:color w:val="000000" w:themeColor="text1" w:themeTint="FF" w:themeShade="FF"/>
        </w:rPr>
        <w:t>tab, and make any needed changes.</w:t>
      </w:r>
    </w:p>
    <w:p w:rsidR="00C120B7" w:rsidP="3524CF98" w:rsidRDefault="001D7FC7" w14:paraId="3F8DF05C"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On the Packages tab, manually specify the packages to ship, or review the system's automatically specified packages if you have configured automatic packaging.</w:t>
      </w:r>
    </w:p>
    <w:p w:rsidR="00C120B7" w:rsidP="3524CF98" w:rsidRDefault="001D7FC7" w14:paraId="05B267A5" w14:textId="77777777" w14:noSpellErr="1">
      <w:pPr>
        <w:pStyle w:val="ListParagraph"/>
        <w:numPr>
          <w:ilvl w:val="0"/>
          <w:numId w:val="17"/>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34CE0A41" w14:textId="77777777" w14:noSpellErr="1">
      <w:pPr>
        <w:pStyle w:val="BodyText"/>
        <w:rPr>
          <w:i w:val="0"/>
          <w:iCs w:val="0"/>
        </w:rPr>
      </w:pPr>
    </w:p>
    <w:p w:rsidR="00C120B7" w:rsidP="3524CF98" w:rsidRDefault="001D7FC7" w14:paraId="547201F7" w14:textId="77777777" w14:noSpellErr="1">
      <w:pPr>
        <w:pStyle w:val="Heading3"/>
        <w:rPr>
          <w:i w:val="0"/>
          <w:iCs w:val="0"/>
          <w:color w:val="000000" w:themeColor="text1" w:themeTint="FF" w:themeShade="FF"/>
        </w:rPr>
      </w:pPr>
      <w:bookmarkStart w:name="_Toc194327909" w:id="8"/>
      <w:r w:rsidRPr="3524CF98" w:rsidR="001D7FC7">
        <w:rPr>
          <w:i w:val="0"/>
          <w:iCs w:val="0"/>
          <w:color w:val="000000" w:themeColor="text1" w:themeTint="FF" w:themeShade="FF"/>
        </w:rPr>
        <w:t>Creating Shipments for Multiple Orders</w:t>
      </w:r>
      <w:bookmarkEnd w:id="8"/>
    </w:p>
    <w:p w:rsidR="00C120B7" w:rsidP="3524CF98" w:rsidRDefault="001D7FC7" w14:paraId="06D1A8AE" w14:textId="77777777" w14:noSpellErr="1">
      <w:pPr>
        <w:pStyle w:val="ListParagraph"/>
        <w:numPr>
          <w:ilvl w:val="0"/>
          <w:numId w:val="18"/>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Process Orders </w:t>
      </w:r>
      <w:r w:rsidRPr="3524CF98" w:rsidR="001D7FC7">
        <w:rPr>
          <w:i w:val="0"/>
          <w:iCs w:val="0"/>
          <w:color w:val="000000" w:themeColor="text1" w:themeTint="FF" w:themeShade="FF"/>
        </w:rPr>
        <w:t>(SO501000) form.</w:t>
      </w:r>
    </w:p>
    <w:p w:rsidR="00C120B7" w:rsidP="3524CF98" w:rsidRDefault="001D7FC7" w14:paraId="07483EC2" w14:textId="77777777" w14:noSpellErr="1">
      <w:pPr>
        <w:pStyle w:val="ListParagraph"/>
        <w:numPr>
          <w:ilvl w:val="0"/>
          <w:numId w:val="18"/>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Action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Create Shipment</w:t>
      </w:r>
      <w:r w:rsidRPr="3524CF98" w:rsidR="001D7FC7">
        <w:rPr>
          <w:i w:val="0"/>
          <w:iCs w:val="0"/>
          <w:color w:val="000000" w:themeColor="text1" w:themeTint="FF" w:themeShade="FF"/>
        </w:rPr>
        <w:t>.</w:t>
      </w:r>
    </w:p>
    <w:p w:rsidR="00C120B7" w:rsidP="3524CF98" w:rsidRDefault="001D7FC7" w14:paraId="1AFCC3AB" w14:textId="77777777" w14:noSpellErr="1">
      <w:pPr>
        <w:pStyle w:val="ListParagraph"/>
        <w:numPr>
          <w:ilvl w:val="0"/>
          <w:numId w:val="18"/>
        </w:numPr>
        <w:rPr>
          <w:i w:val="0"/>
          <w:iCs w:val="0"/>
          <w:color w:val="000000" w:themeColor="text1" w:themeTint="FF" w:themeShade="FF"/>
        </w:rPr>
      </w:pPr>
      <w:r w:rsidRPr="3524CF98" w:rsidR="001D7FC7">
        <w:rPr>
          <w:i w:val="0"/>
          <w:iCs w:val="0"/>
          <w:color w:val="000000" w:themeColor="text1" w:themeTint="FF" w:themeShade="FF"/>
        </w:rPr>
        <w:t>Select the unlabeled check boxes next to the orders that you want to process in the table.</w:t>
      </w:r>
    </w:p>
    <w:p w:rsidR="00C120B7" w:rsidP="3524CF98" w:rsidRDefault="001D7FC7" w14:paraId="2DF2BFE7" w14:textId="77777777" w14:noSpellErr="1">
      <w:pPr>
        <w:pStyle w:val="ListParagraph"/>
        <w:numPr>
          <w:ilvl w:val="0"/>
          <w:numId w:val="18"/>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Process </w:t>
      </w:r>
      <w:r w:rsidRPr="3524CF98" w:rsidR="001D7FC7">
        <w:rPr>
          <w:i w:val="0"/>
          <w:iCs w:val="0"/>
          <w:color w:val="000000" w:themeColor="text1" w:themeTint="FF" w:themeShade="FF"/>
        </w:rPr>
        <w:t>on the form toolbar.</w:t>
      </w:r>
    </w:p>
    <w:p w:rsidR="00C120B7" w:rsidP="3524CF98" w:rsidRDefault="001D7FC7" w14:paraId="71224719" w14:textId="77777777" w14:noSpellErr="1">
      <w:pPr>
        <w:pStyle w:val="ListParagraph"/>
        <w:numPr>
          <w:ilvl w:val="0"/>
          <w:numId w:val="18"/>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Processing </w:t>
      </w:r>
      <w:r w:rsidRPr="3524CF98" w:rsidR="001D7FC7">
        <w:rPr>
          <w:i w:val="0"/>
          <w:iCs w:val="0"/>
          <w:color w:val="000000" w:themeColor="text1" w:themeTint="FF" w:themeShade="FF"/>
        </w:rPr>
        <w:t xml:space="preserve">dialog box, click </w:t>
      </w:r>
      <w:r w:rsidRPr="3524CF98" w:rsidR="001D7FC7">
        <w:rPr>
          <w:b w:val="1"/>
          <w:bCs w:val="1"/>
          <w:i w:val="0"/>
          <w:iCs w:val="0"/>
          <w:color w:val="000000" w:themeColor="text1" w:themeTint="FF" w:themeShade="FF"/>
        </w:rPr>
        <w:t xml:space="preserve">Close </w:t>
      </w:r>
      <w:r w:rsidRPr="3524CF98" w:rsidR="001D7FC7">
        <w:rPr>
          <w:i w:val="0"/>
          <w:iCs w:val="0"/>
          <w:color w:val="000000" w:themeColor="text1" w:themeTint="FF" w:themeShade="FF"/>
        </w:rPr>
        <w:t>when processing completes.</w:t>
      </w:r>
    </w:p>
    <w:p w:rsidR="00C120B7" w:rsidP="3524CF98" w:rsidRDefault="00C120B7" w14:paraId="62EBF3C5" w14:textId="77777777" w14:noSpellErr="1">
      <w:pPr>
        <w:pStyle w:val="BodyText"/>
        <w:rPr>
          <w:i w:val="0"/>
          <w:iCs w:val="0"/>
        </w:rPr>
      </w:pPr>
    </w:p>
    <w:p w:rsidR="00C120B7" w:rsidP="3524CF98" w:rsidRDefault="001D7FC7" w14:paraId="094D58D2" w14:textId="77777777" w14:noSpellErr="1">
      <w:pPr>
        <w:pStyle w:val="Heading3"/>
        <w:rPr>
          <w:i w:val="0"/>
          <w:iCs w:val="0"/>
          <w:color w:val="000000" w:themeColor="text1" w:themeTint="FF" w:themeShade="FF"/>
        </w:rPr>
      </w:pPr>
      <w:bookmarkStart w:name="_Toc194327910" w:id="9"/>
      <w:r w:rsidRPr="3524CF98" w:rsidR="001D7FC7">
        <w:rPr>
          <w:i w:val="0"/>
          <w:iCs w:val="0"/>
          <w:color w:val="000000" w:themeColor="text1" w:themeTint="FF" w:themeShade="FF"/>
        </w:rPr>
        <w:t>Finding and Reviewing a Shipment Linked to an Order</w:t>
      </w:r>
      <w:bookmarkEnd w:id="9"/>
    </w:p>
    <w:p w:rsidR="00C120B7" w:rsidP="3524CF98" w:rsidRDefault="001D7FC7" w14:paraId="741B76BB" w14:textId="77777777" w14:noSpellErr="1">
      <w:pPr>
        <w:pStyle w:val="ListParagraph"/>
        <w:numPr>
          <w:ilvl w:val="0"/>
          <w:numId w:val="19"/>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3F985FFC" w14:textId="77777777" w14:noSpellErr="1">
      <w:pPr>
        <w:pStyle w:val="ListParagraph"/>
        <w:numPr>
          <w:ilvl w:val="0"/>
          <w:numId w:val="19"/>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box of the Summary area, select the order type of the order for which you want to review the shipment.</w:t>
      </w:r>
    </w:p>
    <w:p w:rsidR="00C120B7" w:rsidP="3524CF98" w:rsidRDefault="001D7FC7" w14:paraId="3AFFAECB" w14:textId="77777777" w14:noSpellErr="1">
      <w:pPr>
        <w:pStyle w:val="ListParagraph"/>
        <w:numPr>
          <w:ilvl w:val="0"/>
          <w:numId w:val="19"/>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order.</w:t>
      </w:r>
    </w:p>
    <w:p w:rsidR="00C120B7" w:rsidP="3524CF98" w:rsidRDefault="001D7FC7" w14:paraId="1E91781C" w14:textId="77777777" w14:noSpellErr="1">
      <w:pPr>
        <w:pStyle w:val="ListParagraph"/>
        <w:numPr>
          <w:ilvl w:val="0"/>
          <w:numId w:val="19"/>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Shipments </w:t>
      </w:r>
      <w:r w:rsidRPr="3524CF98" w:rsidR="001D7FC7">
        <w:rPr>
          <w:i w:val="0"/>
          <w:iCs w:val="0"/>
          <w:color w:val="000000" w:themeColor="text1" w:themeTint="FF" w:themeShade="FF"/>
        </w:rPr>
        <w:t xml:space="preserve">tab, click the </w:t>
      </w:r>
      <w:r w:rsidRPr="3524CF98" w:rsidR="001D7FC7">
        <w:rPr>
          <w:b w:val="1"/>
          <w:bCs w:val="1"/>
          <w:i w:val="0"/>
          <w:iCs w:val="0"/>
          <w:color w:val="000000" w:themeColor="text1" w:themeTint="FF" w:themeShade="FF"/>
        </w:rPr>
        <w:t xml:space="preserve">Document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link in the needed row in the table.</w:t>
      </w:r>
    </w:p>
    <w:p w:rsidR="00C120B7" w:rsidP="3524CF98" w:rsidRDefault="001D7FC7" w14:paraId="005D1943" w14:textId="77777777" w14:noSpellErr="1">
      <w:pPr>
        <w:pStyle w:val="ListParagraph"/>
        <w:numPr>
          <w:ilvl w:val="0"/>
          <w:numId w:val="19"/>
        </w:numPr>
        <w:rPr>
          <w:i w:val="0"/>
          <w:iCs w:val="0"/>
          <w:color w:val="000000" w:themeColor="text1" w:themeTint="FF" w:themeShade="FF"/>
        </w:rPr>
      </w:pPr>
      <w:r w:rsidRPr="3524CF98" w:rsidR="001D7FC7">
        <w:rPr>
          <w:i w:val="0"/>
          <w:iCs w:val="0"/>
          <w:color w:val="000000" w:themeColor="text1" w:themeTint="FF" w:themeShade="FF"/>
        </w:rPr>
        <w:t xml:space="preserve">Review the shipment on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 which opens.</w:t>
      </w:r>
    </w:p>
    <w:p w:rsidR="00C120B7" w:rsidP="3524CF98" w:rsidRDefault="00C120B7" w14:paraId="6D98A12B" w14:textId="77777777" w14:noSpellErr="1">
      <w:pPr>
        <w:pStyle w:val="Heading3"/>
        <w:rPr>
          <w:i w:val="0"/>
          <w:iCs w:val="0"/>
        </w:rPr>
      </w:pPr>
    </w:p>
    <w:p w:rsidR="00C120B7" w:rsidP="3524CF98" w:rsidRDefault="001D7FC7" w14:paraId="285E351F" w14:textId="77777777" w14:noSpellErr="1">
      <w:pPr>
        <w:pStyle w:val="Heading3"/>
        <w:rPr>
          <w:i w:val="0"/>
          <w:iCs w:val="0"/>
          <w:color w:val="000000" w:themeColor="text1" w:themeTint="FF" w:themeShade="FF"/>
        </w:rPr>
      </w:pPr>
      <w:bookmarkStart w:name="_Toc194327911" w:id="10"/>
      <w:r w:rsidRPr="3524CF98" w:rsidR="001D7FC7">
        <w:rPr>
          <w:i w:val="0"/>
          <w:iCs w:val="0"/>
          <w:color w:val="000000" w:themeColor="text1" w:themeTint="FF" w:themeShade="FF"/>
        </w:rPr>
        <w:t>Confirming a Shipment</w:t>
      </w:r>
      <w:bookmarkEnd w:id="10"/>
    </w:p>
    <w:p w:rsidR="00C120B7" w:rsidP="3524CF98" w:rsidRDefault="001D7FC7" w14:paraId="75E2238A" w14:textId="77777777" w14:noSpellErr="1">
      <w:pPr>
        <w:pStyle w:val="ListParagraph"/>
        <w:numPr>
          <w:ilvl w:val="0"/>
          <w:numId w:val="20"/>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w:t>
      </w:r>
    </w:p>
    <w:p w:rsidR="00C120B7" w:rsidP="3524CF98" w:rsidRDefault="001D7FC7" w14:paraId="308E449C" w14:textId="77777777" w14:noSpellErr="1">
      <w:pPr>
        <w:pStyle w:val="ListParagraph"/>
        <w:numPr>
          <w:ilvl w:val="0"/>
          <w:numId w:val="20"/>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shipment.</w:t>
      </w:r>
    </w:p>
    <w:p w:rsidR="00C120B7" w:rsidP="3524CF98" w:rsidRDefault="001D7FC7" w14:paraId="5D26DC0F" w14:textId="77777777" w14:noSpellErr="1">
      <w:pPr>
        <w:pStyle w:val="ListParagraph"/>
        <w:numPr>
          <w:ilvl w:val="0"/>
          <w:numId w:val="20"/>
        </w:numPr>
        <w:rPr>
          <w:i w:val="0"/>
          <w:iCs w:val="0"/>
          <w:color w:val="000000" w:themeColor="text1" w:themeTint="FF" w:themeShade="FF"/>
        </w:rPr>
      </w:pPr>
      <w:r w:rsidRPr="3524CF98" w:rsidR="001D7FC7">
        <w:rPr>
          <w:i w:val="0"/>
          <w:iCs w:val="0"/>
          <w:color w:val="000000" w:themeColor="text1" w:themeTint="FF" w:themeShade="FF"/>
        </w:rPr>
        <w:t xml:space="preserve">If required, specify the </w:t>
      </w:r>
      <w:r w:rsidRPr="3524CF98" w:rsidR="001D7FC7">
        <w:rPr>
          <w:b w:val="1"/>
          <w:bCs w:val="1"/>
          <w:i w:val="0"/>
          <w:iCs w:val="0"/>
          <w:color w:val="000000" w:themeColor="text1" w:themeTint="FF" w:themeShade="FF"/>
        </w:rPr>
        <w:t xml:space="preserve">Control Quantity </w:t>
      </w:r>
      <w:r w:rsidRPr="3524CF98" w:rsidR="001D7FC7">
        <w:rPr>
          <w:i w:val="0"/>
          <w:iCs w:val="0"/>
          <w:color w:val="000000" w:themeColor="text1" w:themeTint="FF" w:themeShade="FF"/>
        </w:rPr>
        <w:t>for the shipment.</w:t>
      </w:r>
    </w:p>
    <w:p w:rsidR="00C120B7" w:rsidP="3524CF98" w:rsidRDefault="001D7FC7" w14:paraId="0CAEEE75" w14:textId="77777777" w14:noSpellErr="1">
      <w:pPr>
        <w:pStyle w:val="ListParagraph"/>
        <w:numPr>
          <w:ilvl w:val="0"/>
          <w:numId w:val="20"/>
        </w:numPr>
        <w:rPr>
          <w:i w:val="0"/>
          <w:iCs w:val="0"/>
          <w:color w:val="000000" w:themeColor="text1" w:themeTint="FF" w:themeShade="FF"/>
        </w:rPr>
      </w:pPr>
      <w:r w:rsidRPr="3524CF98" w:rsidR="001D7FC7">
        <w:rPr>
          <w:i w:val="0"/>
          <w:iCs w:val="0"/>
          <w:color w:val="000000" w:themeColor="text1" w:themeTint="FF" w:themeShade="FF"/>
        </w:rPr>
        <w:t>On the form toolbar, click Confirm Shipment. Once the operation completes successfully, the system changes the status of the shipment to Confirmed.</w:t>
      </w:r>
    </w:p>
    <w:p w:rsidR="00C120B7" w:rsidP="3524CF98" w:rsidRDefault="001D7FC7" w14:paraId="2946DB82" w14:textId="73B80C46" w14:noSpellErr="1">
      <w:pPr>
        <w:pStyle w:val="ListParagraph"/>
        <w:numPr>
          <w:ilvl w:val="0"/>
          <w:numId w:val="20"/>
        </w:numPr>
        <w:rPr>
          <w:rFonts w:cs="Helvetica Neue"/>
          <w:i w:val="0"/>
          <w:iCs w:val="0"/>
          <w:color w:val="000000" w:themeColor="text1" w:themeTint="FF" w:themeShade="FF"/>
          <w:lang w:val="en-GB"/>
        </w:rPr>
      </w:pPr>
      <w:r w:rsidRPr="3524CF98" w:rsidR="001D7FC7">
        <w:rPr>
          <w:i w:val="0"/>
          <w:iCs w:val="0"/>
          <w:color w:val="000000" w:themeColor="text1" w:themeTint="FF" w:themeShade="FF"/>
        </w:rPr>
        <w:t xml:space="preserve">If the processed shipment is of the </w:t>
      </w:r>
      <w:r w:rsidRPr="3524CF98" w:rsidR="001D7FC7">
        <w:rPr>
          <w:i w:val="0"/>
          <w:iCs w:val="0"/>
          <w:color w:val="000000" w:themeColor="text1" w:themeTint="FF" w:themeShade="FF"/>
        </w:rPr>
        <w:t xml:space="preserve">Transfer </w:t>
      </w:r>
      <w:r w:rsidRPr="3524CF98" w:rsidR="001D7FC7">
        <w:rPr>
          <w:i w:val="0"/>
          <w:iCs w:val="0"/>
          <w:color w:val="000000" w:themeColor="text1" w:themeTint="FF" w:themeShade="FF"/>
        </w:rPr>
        <w:t xml:space="preserve">type, to complete the confirmation of the shipment, on the form toolbar, click </w:t>
      </w:r>
      <w:r w:rsidRPr="3524CF98" w:rsidR="001D7FC7">
        <w:rPr>
          <w:b w:val="1"/>
          <w:bCs w:val="1"/>
          <w:i w:val="0"/>
          <w:iCs w:val="0"/>
          <w:color w:val="000000" w:themeColor="text1" w:themeTint="FF" w:themeShade="FF"/>
        </w:rPr>
        <w:t xml:space="preserve">Update IN </w:t>
      </w:r>
      <w:r w:rsidRPr="3524CF98" w:rsidR="001D7FC7">
        <w:rPr>
          <w:i w:val="0"/>
          <w:iCs w:val="0"/>
          <w:color w:val="000000" w:themeColor="text1" w:themeTint="FF" w:themeShade="FF"/>
        </w:rPr>
        <w:t>to generate an inventory two-step transfer transaction</w:t>
      </w:r>
      <w:r w:rsidRPr="3524CF98" w:rsidR="0009014F">
        <w:rPr>
          <w:i w:val="0"/>
          <w:iCs w:val="0"/>
          <w:color w:val="000000" w:themeColor="text1" w:themeTint="FF" w:themeShade="FF"/>
        </w:rPr>
        <w:t xml:space="preserve"> </w:t>
      </w:r>
      <w:r w:rsidRPr="3524CF98" w:rsidR="0009014F">
        <w:rPr>
          <w:rFonts w:cs="Helvetica Neue"/>
          <w:i w:val="0"/>
          <w:iCs w:val="0"/>
          <w:color w:val="000000" w:themeColor="text1" w:themeTint="FF" w:themeShade="FF"/>
          <w:lang w:val="en-GB"/>
        </w:rPr>
        <w:t>and to move the stock out of the source warehouse.</w:t>
      </w:r>
    </w:p>
    <w:p w:rsidR="00C120B7" w:rsidP="3524CF98" w:rsidRDefault="001D7FC7" w14:paraId="7303BCD1" w14:textId="77777777" w14:noSpellErr="1">
      <w:pPr>
        <w:pStyle w:val="Heading2"/>
        <w:rPr>
          <w:i w:val="0"/>
          <w:iCs w:val="0"/>
          <w:color w:val="000000" w:themeColor="text1" w:themeTint="FF" w:themeShade="FF"/>
        </w:rPr>
      </w:pPr>
      <w:bookmarkStart w:name="_Toc194327912" w:id="11"/>
      <w:r w:rsidRPr="3524CF98" w:rsidR="001D7FC7">
        <w:rPr>
          <w:i w:val="0"/>
          <w:iCs w:val="0"/>
          <w:color w:val="000000" w:themeColor="text1" w:themeTint="FF" w:themeShade="FF"/>
        </w:rPr>
        <w:t>Preparing Invoices</w:t>
      </w:r>
      <w:bookmarkEnd w:id="11"/>
    </w:p>
    <w:p w:rsidR="00C120B7" w:rsidP="3524CF98" w:rsidRDefault="001D7FC7" w14:paraId="688EB250" w14:textId="77777777" w14:noSpellErr="1">
      <w:pPr>
        <w:pStyle w:val="BodyText"/>
        <w:rPr>
          <w:i w:val="0"/>
          <w:iCs w:val="0"/>
          <w:color w:val="000000" w:themeColor="text1" w:themeTint="FF" w:themeShade="FF"/>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preparing invoices for shipments and sales orders in MYOB Acumatica.</w:t>
      </w:r>
    </w:p>
    <w:p w:rsidR="00C120B7" w:rsidP="3524CF98" w:rsidRDefault="001D7FC7" w14:paraId="5C6F7725" w14:textId="77777777" w14:noSpellErr="1">
      <w:pPr>
        <w:pStyle w:val="Heading3"/>
        <w:rPr>
          <w:i w:val="0"/>
          <w:iCs w:val="0"/>
          <w:color w:val="000000" w:themeColor="text1" w:themeTint="FF" w:themeShade="FF"/>
        </w:rPr>
      </w:pPr>
      <w:bookmarkStart w:name="_Toc194327913" w:id="12"/>
      <w:r w:rsidRPr="3524CF98" w:rsidR="001D7FC7">
        <w:rPr>
          <w:i w:val="0"/>
          <w:iCs w:val="0"/>
          <w:color w:val="000000" w:themeColor="text1" w:themeTint="FF" w:themeShade="FF"/>
        </w:rPr>
        <w:t>Preparing an Invoice for a Shipment</w:t>
      </w:r>
      <w:bookmarkEnd w:id="12"/>
    </w:p>
    <w:p w:rsidR="00C120B7" w:rsidP="3524CF98" w:rsidRDefault="001D7FC7" w14:paraId="3D28B492" w14:textId="77777777" w14:noSpellErr="1">
      <w:pPr>
        <w:pStyle w:val="ListParagraph"/>
        <w:numPr>
          <w:ilvl w:val="0"/>
          <w:numId w:val="21"/>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w:t>
      </w:r>
    </w:p>
    <w:p w:rsidR="00C120B7" w:rsidP="3524CF98" w:rsidRDefault="001D7FC7" w14:paraId="5FD2FD37" w14:textId="77777777" w14:noSpellErr="1">
      <w:pPr>
        <w:pStyle w:val="ListParagraph"/>
        <w:numPr>
          <w:ilvl w:val="0"/>
          <w:numId w:val="2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shipment.</w:t>
      </w:r>
    </w:p>
    <w:p w:rsidR="00C120B7" w:rsidP="3524CF98" w:rsidRDefault="001D7FC7" w14:paraId="71C2238E" w14:textId="77777777" w14:noSpellErr="1">
      <w:pPr>
        <w:pStyle w:val="ListParagraph"/>
        <w:numPr>
          <w:ilvl w:val="0"/>
          <w:numId w:val="21"/>
        </w:numPr>
        <w:rPr>
          <w:i w:val="0"/>
          <w:iCs w:val="0"/>
          <w:color w:val="000000" w:themeColor="text1" w:themeTint="FF" w:themeShade="FF"/>
        </w:rPr>
      </w:pPr>
      <w:r w:rsidRPr="3524CF98" w:rsidR="001D7FC7">
        <w:rPr>
          <w:i w:val="0"/>
          <w:iCs w:val="0"/>
          <w:color w:val="000000" w:themeColor="text1" w:themeTint="FF" w:themeShade="FF"/>
        </w:rPr>
        <w:t xml:space="preserve">Confirm the shipment if it has not been confirmed, by clicking </w:t>
      </w:r>
      <w:r w:rsidRPr="3524CF98" w:rsidR="001D7FC7">
        <w:rPr>
          <w:b w:val="1"/>
          <w:bCs w:val="1"/>
          <w:i w:val="0"/>
          <w:iCs w:val="0"/>
          <w:color w:val="000000" w:themeColor="text1" w:themeTint="FF" w:themeShade="FF"/>
        </w:rPr>
        <w:t xml:space="preserve">Confirm Shipment </w:t>
      </w:r>
      <w:r w:rsidRPr="3524CF98" w:rsidR="001D7FC7">
        <w:rPr>
          <w:i w:val="0"/>
          <w:iCs w:val="0"/>
          <w:color w:val="000000" w:themeColor="text1" w:themeTint="FF" w:themeShade="FF"/>
        </w:rPr>
        <w:t>on the form toolbar.</w:t>
      </w:r>
    </w:p>
    <w:p w:rsidR="00C120B7" w:rsidP="3524CF98" w:rsidRDefault="001D7FC7" w14:paraId="6EAE9EBD" w14:textId="77777777" w14:noSpellErr="1">
      <w:pPr>
        <w:pStyle w:val="ListParagraph"/>
        <w:numPr>
          <w:ilvl w:val="0"/>
          <w:numId w:val="21"/>
        </w:numPr>
        <w:rPr>
          <w:i w:val="0"/>
          <w:iCs w:val="0"/>
          <w:color w:val="000000" w:themeColor="text1" w:themeTint="FF" w:themeShade="FF"/>
        </w:rPr>
      </w:pPr>
      <w:r w:rsidRPr="3524CF98" w:rsidR="001D7FC7">
        <w:rPr>
          <w:i w:val="0"/>
          <w:iCs w:val="0"/>
          <w:color w:val="000000" w:themeColor="text1" w:themeTint="FF" w:themeShade="FF"/>
        </w:rPr>
        <w:t>On the form toolbar, click Prepare Invoice. Once the operation completes successfully, the system changes the status of the shipment to Invoiced.</w:t>
      </w:r>
    </w:p>
    <w:p w:rsidR="00C120B7" w:rsidP="3524CF98" w:rsidRDefault="001D7FC7" w14:paraId="3B62DF3E" w14:textId="77777777" w14:noSpellErr="1">
      <w:pPr>
        <w:pStyle w:val="ListParagraph"/>
        <w:numPr>
          <w:ilvl w:val="0"/>
          <w:numId w:val="21"/>
        </w:numPr>
        <w:rPr>
          <w:i w:val="0"/>
          <w:iCs w:val="0"/>
          <w:color w:val="000000" w:themeColor="text1" w:themeTint="FF" w:themeShade="FF"/>
        </w:rPr>
      </w:pPr>
      <w:r w:rsidRPr="3524CF98" w:rsidR="001D7FC7">
        <w:rPr>
          <w:i w:val="0"/>
          <w:iCs w:val="0"/>
          <w:color w:val="000000" w:themeColor="text1" w:themeTint="FF" w:themeShade="FF"/>
        </w:rPr>
        <w:t xml:space="preserve">Review the details of the prepared invoice on the </w:t>
      </w:r>
      <w:r w:rsidRPr="3524CF98" w:rsidR="001D7FC7">
        <w:rPr>
          <w:i w:val="0"/>
          <w:iCs w:val="0"/>
          <w:color w:val="000000" w:themeColor="text1" w:themeTint="FF" w:themeShade="FF"/>
        </w:rPr>
        <w:t xml:space="preserve">Invoices </w:t>
      </w:r>
      <w:r w:rsidRPr="3524CF98" w:rsidR="001D7FC7">
        <w:rPr>
          <w:i w:val="0"/>
          <w:iCs w:val="0"/>
          <w:color w:val="000000" w:themeColor="text1" w:themeTint="FF" w:themeShade="FF"/>
        </w:rPr>
        <w:t>(SO303000) form, which opens.</w:t>
      </w:r>
    </w:p>
    <w:p w:rsidR="00C120B7" w:rsidP="3524CF98" w:rsidRDefault="00C120B7" w14:paraId="5997CC1D" w14:textId="77777777" w14:noSpellErr="1">
      <w:pPr>
        <w:pStyle w:val="BodyText"/>
        <w:rPr>
          <w:i w:val="0"/>
          <w:iCs w:val="0"/>
        </w:rPr>
      </w:pPr>
    </w:p>
    <w:p w:rsidR="00C120B7" w:rsidP="3524CF98" w:rsidRDefault="001D7FC7" w14:paraId="639E3A5D" w14:textId="77777777" w14:noSpellErr="1">
      <w:pPr>
        <w:pStyle w:val="Heading3"/>
        <w:rPr>
          <w:i w:val="0"/>
          <w:iCs w:val="0"/>
          <w:color w:val="000000" w:themeColor="text1" w:themeTint="FF" w:themeShade="FF"/>
        </w:rPr>
      </w:pPr>
      <w:bookmarkStart w:name="_Toc194327914" w:id="13"/>
      <w:r w:rsidRPr="3524CF98" w:rsidR="001D7FC7">
        <w:rPr>
          <w:i w:val="0"/>
          <w:iCs w:val="0"/>
          <w:color w:val="000000" w:themeColor="text1" w:themeTint="FF" w:themeShade="FF"/>
        </w:rPr>
        <w:t>Preparing an Invoice for a Sales Order</w:t>
      </w:r>
      <w:bookmarkEnd w:id="13"/>
    </w:p>
    <w:p w:rsidR="00C120B7" w:rsidP="3524CF98" w:rsidRDefault="001D7FC7" w14:paraId="54A5AD48" w14:textId="77777777" w14:noSpellErr="1">
      <w:pPr>
        <w:pStyle w:val="ListParagraph"/>
        <w:numPr>
          <w:ilvl w:val="0"/>
          <w:numId w:val="22"/>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3A553726" w14:textId="77777777" w14:noSpellErr="1">
      <w:pPr>
        <w:pStyle w:val="ListParagraph"/>
        <w:numPr>
          <w:ilvl w:val="0"/>
          <w:numId w:val="22"/>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box of the Summary area, select the order type of the order for which you want to create an invoice.</w:t>
      </w:r>
    </w:p>
    <w:p w:rsidR="00C120B7" w:rsidP="3524CF98" w:rsidRDefault="001D7FC7" w14:paraId="0CE5856C" w14:textId="77777777" w14:noSpellErr="1">
      <w:pPr>
        <w:pStyle w:val="ListParagraph"/>
        <w:numPr>
          <w:ilvl w:val="0"/>
          <w:numId w:val="22"/>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order for which you want to create an invoice.</w:t>
      </w:r>
    </w:p>
    <w:p w:rsidR="00C120B7" w:rsidP="3524CF98" w:rsidRDefault="001D7FC7" w14:paraId="1AAC2D2E" w14:textId="77777777" w14:noSpellErr="1">
      <w:pPr>
        <w:pStyle w:val="ListParagraph"/>
        <w:numPr>
          <w:ilvl w:val="0"/>
          <w:numId w:val="22"/>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Prepare Invoice</w:t>
      </w:r>
      <w:r w:rsidRPr="3524CF98" w:rsidR="001D7FC7">
        <w:rPr>
          <w:i w:val="0"/>
          <w:iCs w:val="0"/>
          <w:color w:val="000000" w:themeColor="text1" w:themeTint="FF" w:themeShade="FF"/>
        </w:rPr>
        <w:t>.</w:t>
      </w:r>
    </w:p>
    <w:p w:rsidR="00C120B7" w:rsidP="3524CF98" w:rsidRDefault="001D7FC7" w14:paraId="41B25467" w14:textId="77777777" w14:noSpellErr="1">
      <w:pPr>
        <w:pStyle w:val="ListParagraph"/>
        <w:numPr>
          <w:ilvl w:val="0"/>
          <w:numId w:val="22"/>
        </w:numPr>
        <w:rPr>
          <w:i w:val="0"/>
          <w:iCs w:val="0"/>
          <w:color w:val="000000" w:themeColor="text1" w:themeTint="FF" w:themeShade="FF"/>
        </w:rPr>
      </w:pPr>
      <w:r w:rsidRPr="3524CF98" w:rsidR="001D7FC7">
        <w:rPr>
          <w:i w:val="0"/>
          <w:iCs w:val="0"/>
          <w:color w:val="000000" w:themeColor="text1" w:themeTint="FF" w:themeShade="FF"/>
        </w:rPr>
        <w:t xml:space="preserve">Review the details of the prepared invoice on the </w:t>
      </w:r>
      <w:r w:rsidRPr="3524CF98" w:rsidR="001D7FC7">
        <w:rPr>
          <w:i w:val="0"/>
          <w:iCs w:val="0"/>
          <w:color w:val="000000" w:themeColor="text1" w:themeTint="FF" w:themeShade="FF"/>
        </w:rPr>
        <w:t xml:space="preserve">Invoices </w:t>
      </w:r>
      <w:r w:rsidRPr="3524CF98" w:rsidR="001D7FC7">
        <w:rPr>
          <w:i w:val="0"/>
          <w:iCs w:val="0"/>
          <w:color w:val="000000" w:themeColor="text1" w:themeTint="FF" w:themeShade="FF"/>
        </w:rPr>
        <w:t>(SO303000) form, which opens.</w:t>
      </w:r>
    </w:p>
    <w:p w:rsidR="00C120B7" w:rsidP="3524CF98" w:rsidRDefault="00C120B7" w14:paraId="110FFD37" w14:textId="77777777" w14:noSpellErr="1">
      <w:pPr>
        <w:pStyle w:val="BodyText"/>
        <w:rPr>
          <w:i w:val="0"/>
          <w:iCs w:val="0"/>
        </w:rPr>
      </w:pPr>
    </w:p>
    <w:p w:rsidR="00C120B7" w:rsidP="3524CF98" w:rsidRDefault="001D7FC7" w14:paraId="28F75EA0" w14:textId="77777777" w14:noSpellErr="1">
      <w:pPr>
        <w:pStyle w:val="Heading3"/>
        <w:rPr>
          <w:i w:val="0"/>
          <w:iCs w:val="0"/>
          <w:color w:val="000000" w:themeColor="text1" w:themeTint="FF" w:themeShade="FF"/>
        </w:rPr>
      </w:pPr>
      <w:bookmarkStart w:name="_Toc194327915" w:id="14"/>
      <w:r w:rsidRPr="3524CF98" w:rsidR="001D7FC7">
        <w:rPr>
          <w:i w:val="0"/>
          <w:iCs w:val="0"/>
          <w:color w:val="000000" w:themeColor="text1" w:themeTint="FF" w:themeShade="FF"/>
        </w:rPr>
        <w:t>Creating Invoices for Multiple Orders</w:t>
      </w:r>
      <w:bookmarkEnd w:id="14"/>
    </w:p>
    <w:p w:rsidR="00C120B7" w:rsidP="3524CF98" w:rsidRDefault="001D7FC7" w14:paraId="341EA9C9" w14:textId="77777777" w14:noSpellErr="1">
      <w:pPr>
        <w:pStyle w:val="ListParagraph"/>
        <w:numPr>
          <w:ilvl w:val="0"/>
          <w:numId w:val="23"/>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Process Orders </w:t>
      </w:r>
      <w:r w:rsidRPr="3524CF98" w:rsidR="001D7FC7">
        <w:rPr>
          <w:i w:val="0"/>
          <w:iCs w:val="0"/>
          <w:color w:val="000000" w:themeColor="text1" w:themeTint="FF" w:themeShade="FF"/>
        </w:rPr>
        <w:t>(SO501000) form.</w:t>
      </w:r>
    </w:p>
    <w:p w:rsidR="00C120B7" w:rsidP="3524CF98" w:rsidRDefault="001D7FC7" w14:paraId="7E6B2A5D" w14:textId="77777777" w14:noSpellErr="1">
      <w:pPr>
        <w:pStyle w:val="ListParagraph"/>
        <w:numPr>
          <w:ilvl w:val="0"/>
          <w:numId w:val="2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Action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Prepare Invoice</w:t>
      </w:r>
      <w:r w:rsidRPr="3524CF98" w:rsidR="001D7FC7">
        <w:rPr>
          <w:i w:val="0"/>
          <w:iCs w:val="0"/>
          <w:color w:val="000000" w:themeColor="text1" w:themeTint="FF" w:themeShade="FF"/>
        </w:rPr>
        <w:t>.</w:t>
      </w:r>
    </w:p>
    <w:p w:rsidR="00C120B7" w:rsidP="3524CF98" w:rsidRDefault="001D7FC7" w14:paraId="233981CC" w14:textId="77777777" w14:noSpellErr="1">
      <w:pPr>
        <w:pStyle w:val="ListParagraph"/>
        <w:numPr>
          <w:ilvl w:val="0"/>
          <w:numId w:val="23"/>
        </w:numPr>
        <w:rPr>
          <w:i w:val="0"/>
          <w:iCs w:val="0"/>
          <w:color w:val="000000" w:themeColor="text1" w:themeTint="FF" w:themeShade="FF"/>
        </w:rPr>
      </w:pPr>
      <w:r w:rsidRPr="3524CF98" w:rsidR="001D7FC7">
        <w:rPr>
          <w:i w:val="0"/>
          <w:iCs w:val="0"/>
          <w:color w:val="000000" w:themeColor="text1" w:themeTint="FF" w:themeShade="FF"/>
        </w:rPr>
        <w:t>Select the unlabeled check boxes in the rows of the orders to process in the table.</w:t>
      </w:r>
    </w:p>
    <w:p w:rsidR="00C120B7" w:rsidP="3524CF98" w:rsidRDefault="001D7FC7" w14:paraId="08FFD9F9" w14:textId="77777777" w14:noSpellErr="1">
      <w:pPr>
        <w:pStyle w:val="ListParagraph"/>
        <w:numPr>
          <w:ilvl w:val="0"/>
          <w:numId w:val="2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Process </w:t>
      </w:r>
      <w:r w:rsidRPr="3524CF98" w:rsidR="001D7FC7">
        <w:rPr>
          <w:i w:val="0"/>
          <w:iCs w:val="0"/>
          <w:color w:val="000000" w:themeColor="text1" w:themeTint="FF" w:themeShade="FF"/>
        </w:rPr>
        <w:t>on the form toolbar.</w:t>
      </w:r>
    </w:p>
    <w:p w:rsidR="00C120B7" w:rsidP="3524CF98" w:rsidRDefault="00C120B7" w14:paraId="6B699379" w14:textId="77777777" w14:noSpellErr="1">
      <w:pPr>
        <w:pStyle w:val="BodyText"/>
        <w:rPr>
          <w:i w:val="0"/>
          <w:iCs w:val="0"/>
        </w:rPr>
      </w:pPr>
    </w:p>
    <w:p w:rsidR="00C120B7" w:rsidP="3524CF98" w:rsidRDefault="001D7FC7" w14:paraId="198C335F" w14:textId="77777777" w14:noSpellErr="1">
      <w:pPr>
        <w:pStyle w:val="Heading3"/>
        <w:rPr>
          <w:i w:val="0"/>
          <w:iCs w:val="0"/>
          <w:color w:val="000000" w:themeColor="text1" w:themeTint="FF" w:themeShade="FF"/>
        </w:rPr>
      </w:pPr>
      <w:bookmarkStart w:name="_Toc194327916" w:id="15"/>
      <w:r w:rsidRPr="3524CF98" w:rsidR="001D7FC7">
        <w:rPr>
          <w:i w:val="0"/>
          <w:iCs w:val="0"/>
          <w:color w:val="000000" w:themeColor="text1" w:themeTint="FF" w:themeShade="FF"/>
        </w:rPr>
        <w:t>Creating Invoices for Multiple Shipments</w:t>
      </w:r>
      <w:bookmarkEnd w:id="15"/>
    </w:p>
    <w:p w:rsidR="00C120B7" w:rsidP="3524CF98" w:rsidRDefault="001D7FC7" w14:paraId="50422573" w14:textId="77777777" w14:noSpellErr="1">
      <w:pPr>
        <w:pStyle w:val="ListParagraph"/>
        <w:numPr>
          <w:ilvl w:val="0"/>
          <w:numId w:val="24"/>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Process Shipments </w:t>
      </w:r>
      <w:r w:rsidRPr="3524CF98" w:rsidR="001D7FC7">
        <w:rPr>
          <w:i w:val="0"/>
          <w:iCs w:val="0"/>
          <w:color w:val="000000" w:themeColor="text1" w:themeTint="FF" w:themeShade="FF"/>
        </w:rPr>
        <w:t>(SO503000) form.</w:t>
      </w:r>
    </w:p>
    <w:p w:rsidR="00C120B7" w:rsidP="3524CF98" w:rsidRDefault="001D7FC7" w14:paraId="442F1EC0" w14:textId="77777777" w14:noSpellErr="1">
      <w:pPr>
        <w:pStyle w:val="ListParagraph"/>
        <w:numPr>
          <w:ilvl w:val="0"/>
          <w:numId w:val="24"/>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Action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Prepare Invoice</w:t>
      </w:r>
      <w:r w:rsidRPr="3524CF98" w:rsidR="001D7FC7">
        <w:rPr>
          <w:i w:val="0"/>
          <w:iCs w:val="0"/>
          <w:color w:val="000000" w:themeColor="text1" w:themeTint="FF" w:themeShade="FF"/>
        </w:rPr>
        <w:t>.</w:t>
      </w:r>
    </w:p>
    <w:p w:rsidR="00C120B7" w:rsidP="3524CF98" w:rsidRDefault="001D7FC7" w14:paraId="236F3DA3" w14:textId="77777777" w14:noSpellErr="1">
      <w:pPr>
        <w:pStyle w:val="ListParagraph"/>
        <w:numPr>
          <w:ilvl w:val="0"/>
          <w:numId w:val="24"/>
        </w:numPr>
        <w:rPr>
          <w:i w:val="0"/>
          <w:iCs w:val="0"/>
          <w:color w:val="000000" w:themeColor="text1" w:themeTint="FF" w:themeShade="FF"/>
        </w:rPr>
      </w:pPr>
      <w:r w:rsidRPr="3524CF98" w:rsidR="001D7FC7">
        <w:rPr>
          <w:i w:val="0"/>
          <w:iCs w:val="0"/>
          <w:color w:val="000000" w:themeColor="text1" w:themeTint="FF" w:themeShade="FF"/>
        </w:rPr>
        <w:t>In the table, select the unlabelled check boxes in the rows of the shipments that need processing.</w:t>
      </w:r>
    </w:p>
    <w:p w:rsidR="00C120B7" w:rsidP="3524CF98" w:rsidRDefault="001D7FC7" w14:paraId="3A2FF5F4" w14:textId="77777777" w14:noSpellErr="1">
      <w:pPr>
        <w:pStyle w:val="ListParagraph"/>
        <w:numPr>
          <w:ilvl w:val="0"/>
          <w:numId w:val="24"/>
        </w:numPr>
        <w:rPr>
          <w:i w:val="0"/>
          <w:iCs w:val="0"/>
          <w:color w:val="000000" w:themeColor="text1" w:themeTint="FF" w:themeShade="FF"/>
        </w:rPr>
      </w:pPr>
      <w:r w:rsidRPr="3524CF98" w:rsidR="001D7FC7">
        <w:rPr>
          <w:i w:val="0"/>
          <w:iCs w:val="0"/>
          <w:color w:val="000000" w:themeColor="text1" w:themeTint="FF" w:themeShade="FF"/>
        </w:rPr>
        <w:t>Select the Bill Separately check box for the shipment or shipments that require separate invoices.</w:t>
      </w:r>
    </w:p>
    <w:p w:rsidR="00C120B7" w:rsidP="3524CF98" w:rsidRDefault="001D7FC7" w14:paraId="3558EAB9" w14:textId="77777777" w14:noSpellErr="1">
      <w:pPr>
        <w:pStyle w:val="ListParagraph"/>
        <w:numPr>
          <w:ilvl w:val="0"/>
          <w:numId w:val="24"/>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Process </w:t>
      </w:r>
      <w:r w:rsidRPr="3524CF98" w:rsidR="001D7FC7">
        <w:rPr>
          <w:i w:val="0"/>
          <w:iCs w:val="0"/>
          <w:color w:val="000000" w:themeColor="text1" w:themeTint="FF" w:themeShade="FF"/>
        </w:rPr>
        <w:t>on the form toolbar.</w:t>
      </w:r>
    </w:p>
    <w:p w:rsidR="00C120B7" w:rsidP="3524CF98" w:rsidRDefault="00C120B7" w14:paraId="3FE9F23F" w14:textId="77777777" w14:noSpellErr="1">
      <w:pPr>
        <w:pStyle w:val="BodyText"/>
        <w:rPr>
          <w:i w:val="0"/>
          <w:iCs w:val="0"/>
        </w:rPr>
      </w:pPr>
    </w:p>
    <w:p w:rsidR="00C120B7" w:rsidP="3524CF98" w:rsidRDefault="001D7FC7" w14:paraId="3BEA360A" w14:textId="77777777" w14:noSpellErr="1">
      <w:pPr>
        <w:pStyle w:val="Heading2"/>
        <w:rPr>
          <w:i w:val="0"/>
          <w:iCs w:val="0"/>
          <w:color w:val="000000" w:themeColor="text1" w:themeTint="FF" w:themeShade="FF"/>
        </w:rPr>
      </w:pPr>
      <w:bookmarkStart w:name="_Toc194327917" w:id="16"/>
      <w:r w:rsidRPr="3524CF98" w:rsidR="001D7FC7">
        <w:rPr>
          <w:i w:val="0"/>
          <w:iCs w:val="0"/>
          <w:color w:val="000000" w:themeColor="text1" w:themeTint="FF" w:themeShade="FF"/>
        </w:rPr>
        <w:t>Processing Transfer Orders</w:t>
      </w:r>
      <w:bookmarkEnd w:id="16"/>
    </w:p>
    <w:p w:rsidR="00C120B7" w:rsidP="3524CF98" w:rsidRDefault="001D7FC7" w14:paraId="7B6C71D1" w14:textId="77777777" w14:noSpellErr="1">
      <w:pPr>
        <w:pStyle w:val="BodyText"/>
        <w:rPr>
          <w:i w:val="0"/>
          <w:iCs w:val="0"/>
          <w:color w:val="000000" w:themeColor="text1" w:themeTint="FF" w:themeShade="FF"/>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processing transfer orders in MYOB Acumatica.</w:t>
      </w:r>
    </w:p>
    <w:p w:rsidR="00C120B7" w:rsidP="3524CF98" w:rsidRDefault="001D7FC7" w14:paraId="51F058FA" w14:textId="77777777" w14:noSpellErr="1">
      <w:pPr>
        <w:pStyle w:val="Heading3"/>
        <w:rPr>
          <w:i w:val="0"/>
          <w:iCs w:val="0"/>
          <w:color w:val="000000" w:themeColor="text1" w:themeTint="FF" w:themeShade="FF"/>
        </w:rPr>
      </w:pPr>
      <w:bookmarkStart w:name="_Toc194327918" w:id="17"/>
      <w:r w:rsidRPr="3524CF98" w:rsidR="001D7FC7">
        <w:rPr>
          <w:i w:val="0"/>
          <w:iCs w:val="0"/>
          <w:color w:val="000000" w:themeColor="text1" w:themeTint="FF" w:themeShade="FF"/>
        </w:rPr>
        <w:t>Entering a Transfer Order (TR)</w:t>
      </w:r>
      <w:bookmarkEnd w:id="17"/>
    </w:p>
    <w:p w:rsidR="00C120B7" w:rsidP="3524CF98" w:rsidRDefault="001D7FC7" w14:paraId="30727575" w14:textId="77777777" w14:noSpellErr="1">
      <w:pPr>
        <w:pStyle w:val="ListParagraph"/>
        <w:numPr>
          <w:ilvl w:val="0"/>
          <w:numId w:val="25"/>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tbl>
      <w:tblPr>
        <w:tblStyle w:val="TableGridPlain"/>
        <w:tblW w:w="9918" w:type="dxa"/>
        <w:tblBorders>
          <w:insideH w:val="none" w:color="auto" w:sz="0" w:space="0"/>
          <w:insideV w:val="none" w:color="auto" w:sz="0" w:space="0"/>
        </w:tblBorders>
        <w:tblLook w:val="0680" w:firstRow="0" w:lastRow="0" w:firstColumn="1" w:lastColumn="0" w:noHBand="1" w:noVBand="1"/>
      </w:tblPr>
      <w:tblGrid>
        <w:gridCol w:w="726"/>
        <w:gridCol w:w="9192"/>
      </w:tblGrid>
      <w:tr w:rsidR="00C120B7" w:rsidTr="3524CF98" w14:paraId="1F72F646" w14:textId="77777777">
        <w:trPr>
          <w:trHeight w:val="120"/>
        </w:trPr>
        <w:tc>
          <w:tcPr>
            <w:tcW w:w="726" w:type="dxa"/>
            <w:shd w:val="clear" w:color="auto" w:fill="EC0677"/>
            <w:tcMar/>
            <w:vAlign w:val="center"/>
          </w:tcPr>
          <w:p w:rsidR="00C120B7" w:rsidP="3524CF98" w:rsidRDefault="00C120B7" w14:paraId="08CE6F91" w14:textId="77777777" w14:noSpellErr="1">
            <w:pPr>
              <w:keepNext w:val="1"/>
              <w:keepLines w:val="1"/>
              <w:rPr>
                <w:i w:val="0"/>
                <w:iCs w:val="0"/>
              </w:rPr>
            </w:pPr>
          </w:p>
        </w:tc>
        <w:tc>
          <w:tcPr>
            <w:tcW w:w="9192" w:type="dxa"/>
            <w:shd w:val="clear" w:color="auto" w:fill="EC0677"/>
            <w:tcMar/>
            <w:vAlign w:val="center"/>
          </w:tcPr>
          <w:p w:rsidR="00C120B7" w:rsidP="3524CF98" w:rsidRDefault="00C120B7" w14:paraId="61CDCEAD" w14:textId="77777777" w14:noSpellErr="1">
            <w:pPr>
              <w:keepNext w:val="1"/>
              <w:keepLines w:val="1"/>
              <w:rPr>
                <w:i w:val="0"/>
                <w:iCs w:val="0"/>
              </w:rPr>
            </w:pPr>
          </w:p>
        </w:tc>
      </w:tr>
      <w:tr w:rsidR="00F83BDE" w:rsidTr="3524CF98" w14:paraId="6BB9E253" w14:textId="77777777">
        <w:trPr>
          <w:trHeight w:val="810"/>
        </w:trPr>
        <w:tc>
          <w:tcPr>
            <w:tcW w:w="726" w:type="dxa"/>
            <w:tcMar/>
            <w:vAlign w:val="center"/>
          </w:tcPr>
          <w:p w:rsidR="00F83BDE" w:rsidP="3524CF98" w:rsidRDefault="00F83BDE" w14:paraId="23DE523C" w14:textId="77777777" w14:noSpellErr="1">
            <w:pPr>
              <w:keepNext w:val="1"/>
              <w:keepLines w:val="1"/>
              <w:ind w:left="150"/>
              <w:rPr>
                <w:i w:val="0"/>
                <w:iCs w:val="0"/>
              </w:rPr>
            </w:pPr>
            <w:r w:rsidR="00F83BDE">
              <w:drawing>
                <wp:inline wp14:editId="786EEA6C" wp14:anchorId="65E24A63">
                  <wp:extent cx="228600" cy="22860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97d71cfb97584e8b">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192" w:type="dxa"/>
            <w:tcMar/>
            <w:vAlign w:val="center"/>
          </w:tcPr>
          <w:p w:rsidR="00F83BDE" w:rsidP="3524CF98" w:rsidRDefault="00F83BDE" w14:paraId="52E56223" w14:textId="5CF64BE2" w14:noSpellErr="1">
            <w:pPr>
              <w:keepNext w:val="1"/>
              <w:keepLines w:val="1"/>
              <w:rPr>
                <w:b w:val="1"/>
                <w:bCs w:val="1"/>
                <w:i w:val="0"/>
                <w:iCs w:val="0"/>
                <w:color w:val="000000" w:themeColor="text1" w:themeTint="FF" w:themeShade="FF"/>
              </w:rPr>
            </w:pPr>
            <w:r>
              <w:br/>
            </w:r>
            <w:r w:rsidRPr="3524CF98" w:rsidR="00F83BDE">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F83BDE">
              <w:rPr>
                <w:b w:val="1"/>
                <w:bCs w:val="1"/>
                <w:i w:val="0"/>
                <w:iCs w:val="0"/>
                <w:color w:val="000000" w:themeColor="text1" w:themeTint="FF" w:themeShade="FF"/>
              </w:rPr>
              <w:t>New.</w:t>
            </w:r>
          </w:p>
        </w:tc>
      </w:tr>
      <w:tr w:rsidR="00F83BDE" w:rsidTr="3524CF98" w14:paraId="5043CB0F" w14:textId="77777777">
        <w:tc>
          <w:tcPr>
            <w:tcW w:w="726" w:type="dxa"/>
            <w:tcMar/>
            <w:vAlign w:val="center"/>
          </w:tcPr>
          <w:p w:rsidR="00F83BDE" w:rsidP="3524CF98" w:rsidRDefault="00F83BDE" w14:paraId="07459315" w14:textId="77777777" w14:noSpellErr="1">
            <w:pPr>
              <w:keepNext w:val="1"/>
              <w:keepLines w:val="1"/>
              <w:rPr>
                <w:i w:val="0"/>
                <w:iCs w:val="0"/>
              </w:rPr>
            </w:pPr>
          </w:p>
        </w:tc>
        <w:tc>
          <w:tcPr>
            <w:tcW w:w="9192" w:type="dxa"/>
            <w:tcMar/>
            <w:vAlign w:val="center"/>
          </w:tcPr>
          <w:p w:rsidR="00F83BDE" w:rsidP="3524CF98" w:rsidRDefault="00F83BDE" w14:paraId="6537F28F" w14:textId="77777777" w14:noSpellErr="1">
            <w:pPr>
              <w:keepNext w:val="1"/>
              <w:keepLines w:val="1"/>
              <w:rPr>
                <w:i w:val="0"/>
                <w:iCs w:val="0"/>
              </w:rPr>
            </w:pPr>
          </w:p>
        </w:tc>
      </w:tr>
    </w:tbl>
    <w:p w:rsidR="00C120B7" w:rsidP="3524CF98" w:rsidRDefault="00C120B7" w14:paraId="6DFB9E20" w14:textId="77777777" w14:noSpellErr="1">
      <w:pPr>
        <w:pStyle w:val="BodyText"/>
        <w:rPr>
          <w:i w:val="0"/>
          <w:iCs w:val="0"/>
        </w:rPr>
      </w:pPr>
    </w:p>
    <w:p w:rsidR="00C120B7" w:rsidP="3524CF98" w:rsidRDefault="001D7FC7" w14:paraId="477AF117" w14:textId="77777777" w14:noSpellErr="1">
      <w:pPr>
        <w:pStyle w:val="ListParagraph"/>
        <w:numPr>
          <w:ilvl w:val="0"/>
          <w:numId w:val="26"/>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37B2F3E5" w14:textId="77777777" w14:noSpellErr="1">
      <w:pPr>
        <w:pStyle w:val="ListParagraph"/>
        <w:numPr>
          <w:ilvl w:val="0"/>
          <w:numId w:val="2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in the Summary area, select </w:t>
      </w:r>
      <w:r w:rsidRPr="3524CF98" w:rsidR="001D7FC7">
        <w:rPr>
          <w:i w:val="0"/>
          <w:iCs w:val="0"/>
          <w:color w:val="000000" w:themeColor="text1" w:themeTint="FF" w:themeShade="FF"/>
        </w:rPr>
        <w:t>TR</w:t>
      </w:r>
      <w:r w:rsidRPr="3524CF98" w:rsidR="001D7FC7">
        <w:rPr>
          <w:i w:val="0"/>
          <w:iCs w:val="0"/>
          <w:color w:val="000000" w:themeColor="text1" w:themeTint="FF" w:themeShade="FF"/>
        </w:rPr>
        <w:t>.</w:t>
      </w:r>
    </w:p>
    <w:p w:rsidR="00C120B7" w:rsidP="3524CF98" w:rsidRDefault="001D7FC7" w14:paraId="197A3B5B" w14:textId="77777777" w14:noSpellErr="1">
      <w:pPr>
        <w:pStyle w:val="ListParagraph"/>
        <w:numPr>
          <w:ilvl w:val="0"/>
          <w:numId w:val="26"/>
        </w:numPr>
        <w:rPr>
          <w:i w:val="0"/>
          <w:iCs w:val="0"/>
          <w:color w:val="000000" w:themeColor="text1" w:themeTint="FF" w:themeShade="FF"/>
        </w:rPr>
      </w:pPr>
      <w:r w:rsidRPr="3524CF98" w:rsidR="001D7FC7">
        <w:rPr>
          <w:i w:val="0"/>
          <w:iCs w:val="0"/>
          <w:color w:val="000000" w:themeColor="text1" w:themeTint="FF" w:themeShade="FF"/>
        </w:rPr>
        <w:t>In the Destination Warehouse box, select the warehouse that needs replenishment.</w:t>
      </w:r>
    </w:p>
    <w:p w:rsidR="00C120B7" w:rsidP="3524CF98" w:rsidRDefault="001D7FC7" w14:paraId="1E8C9B71" w14:textId="77777777" w14:noSpellErr="1">
      <w:pPr>
        <w:pStyle w:val="ListParagraph"/>
        <w:numPr>
          <w:ilvl w:val="0"/>
          <w:numId w:val="2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box, change the date of the transfer if you need a date other than the current business date.</w:t>
      </w:r>
    </w:p>
    <w:p w:rsidR="00C120B7" w:rsidP="3524CF98" w:rsidRDefault="001D7FC7" w14:paraId="492FF6BA" w14:textId="134C73DF" w14:noSpellErr="1">
      <w:pPr>
        <w:pStyle w:val="ListParagraph"/>
        <w:numPr>
          <w:ilvl w:val="0"/>
          <w:numId w:val="26"/>
        </w:numPr>
        <w:rPr>
          <w:i w:val="0"/>
          <w:iCs w:val="0"/>
          <w:color w:val="000000" w:themeColor="text1" w:themeTint="FF" w:themeShade="FF"/>
        </w:rPr>
      </w:pPr>
      <w:r w:rsidRPr="3524CF98" w:rsidR="001D7FC7">
        <w:rPr>
          <w:i w:val="0"/>
          <w:iCs w:val="0"/>
          <w:color w:val="000000" w:themeColor="text1" w:themeTint="FF" w:themeShade="FF"/>
        </w:rPr>
        <w:t xml:space="preserve">If this transfer order is associated with a particular project, in the </w:t>
      </w:r>
      <w:r w:rsidRPr="3524CF98" w:rsidR="001D7FC7">
        <w:rPr>
          <w:b w:val="1"/>
          <w:bCs w:val="1"/>
          <w:i w:val="0"/>
          <w:iCs w:val="0"/>
          <w:color w:val="000000" w:themeColor="text1" w:themeTint="FF" w:themeShade="FF"/>
        </w:rPr>
        <w:t xml:space="preserve">Project </w:t>
      </w:r>
      <w:r w:rsidRPr="3524CF98" w:rsidR="001D7FC7">
        <w:rPr>
          <w:i w:val="0"/>
          <w:iCs w:val="0"/>
          <w:color w:val="000000" w:themeColor="text1" w:themeTint="FF" w:themeShade="FF"/>
        </w:rPr>
        <w:t xml:space="preserve">box, change the </w:t>
      </w:r>
      <w:r w:rsidRPr="3524CF98" w:rsidR="001D7FC7">
        <w:rPr>
          <w:i w:val="0"/>
          <w:iCs w:val="0"/>
          <w:color w:val="000000" w:themeColor="text1" w:themeTint="FF" w:themeShade="FF"/>
        </w:rPr>
        <w:t xml:space="preserve">X </w:t>
      </w:r>
      <w:r w:rsidRPr="3524CF98" w:rsidR="001D7FC7">
        <w:rPr>
          <w:i w:val="0"/>
          <w:iCs w:val="0"/>
          <w:color w:val="000000" w:themeColor="text1" w:themeTint="FF" w:themeShade="FF"/>
        </w:rPr>
        <w:t xml:space="preserve">non-project code (which appears by default) to the </w:t>
      </w:r>
      <w:r w:rsidRPr="3524CF98" w:rsidR="00AD2569">
        <w:rPr>
          <w:i w:val="0"/>
          <w:iCs w:val="0"/>
          <w:color w:val="000000" w:themeColor="text1" w:themeTint="FF" w:themeShade="FF"/>
        </w:rPr>
        <w:t>project</w:t>
      </w:r>
      <w:r w:rsidRPr="3524CF98" w:rsidR="001D7FC7">
        <w:rPr>
          <w:i w:val="0"/>
          <w:iCs w:val="0"/>
          <w:color w:val="000000" w:themeColor="text1" w:themeTint="FF" w:themeShade="FF"/>
        </w:rPr>
        <w:t>.</w:t>
      </w:r>
    </w:p>
    <w:p w:rsidR="00C120B7" w:rsidP="3524CF98" w:rsidRDefault="001D7FC7" w14:paraId="41A102A3" w14:textId="77777777" w14:noSpellErr="1">
      <w:pPr>
        <w:pStyle w:val="ListParagraph"/>
        <w:numPr>
          <w:ilvl w:val="0"/>
          <w:numId w:val="27"/>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Description </w:t>
      </w:r>
      <w:r w:rsidRPr="3524CF98" w:rsidR="001D7FC7">
        <w:rPr>
          <w:i w:val="0"/>
          <w:iCs w:val="0"/>
          <w:color w:val="000000" w:themeColor="text1" w:themeTint="FF" w:themeShade="FF"/>
        </w:rPr>
        <w:t>box, enter a brief description for this transfer.</w:t>
      </w:r>
    </w:p>
    <w:p w:rsidR="00C120B7" w:rsidP="3524CF98" w:rsidRDefault="001D7FC7" w14:paraId="4C0C3E27" w14:textId="77777777" w14:noSpellErr="1">
      <w:pPr>
        <w:pStyle w:val="ListParagraph"/>
        <w:numPr>
          <w:ilvl w:val="0"/>
          <w:numId w:val="27"/>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perform the following steps to add one item or multiple items to the transfer order:</w:t>
      </w:r>
    </w:p>
    <w:p w:rsidR="00C120B7" w:rsidP="3524CF98" w:rsidRDefault="001D7FC7" w14:paraId="1B537E5C" w14:textId="77777777" w14:noSpellErr="1">
      <w:pPr>
        <w:pStyle w:val="ListParagraph"/>
        <w:numPr>
          <w:ilvl w:val="1"/>
          <w:numId w:val="27"/>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Items </w:t>
      </w:r>
      <w:r w:rsidRPr="3524CF98" w:rsidR="001D7FC7">
        <w:rPr>
          <w:i w:val="0"/>
          <w:iCs w:val="0"/>
          <w:color w:val="000000" w:themeColor="text1" w:themeTint="FF" w:themeShade="FF"/>
        </w:rPr>
        <w:t xml:space="preserve">on the table toolbar. The </w:t>
      </w:r>
      <w:r w:rsidRPr="3524CF98" w:rsidR="001D7FC7">
        <w:rPr>
          <w:b w:val="1"/>
          <w:bCs w:val="1"/>
          <w:i w:val="0"/>
          <w:iCs w:val="0"/>
          <w:color w:val="000000" w:themeColor="text1" w:themeTint="FF" w:themeShade="FF"/>
        </w:rPr>
        <w:t xml:space="preserve">Inventory Lookup </w:t>
      </w:r>
      <w:r w:rsidRPr="3524CF98" w:rsidR="001D7FC7">
        <w:rPr>
          <w:i w:val="0"/>
          <w:iCs w:val="0"/>
          <w:color w:val="000000" w:themeColor="text1" w:themeTint="FF" w:themeShade="FF"/>
        </w:rPr>
        <w:t>dialog box appears with a list of active inventory items. You can use the selection criteria at the top of the dialog box to narrow the list of items.</w:t>
      </w:r>
    </w:p>
    <w:p w:rsidR="00C120B7" w:rsidP="3524CF98" w:rsidRDefault="001D7FC7" w14:paraId="3B07EA91" w14:textId="77777777" w14:noSpellErr="1">
      <w:pPr>
        <w:pStyle w:val="ListParagraph"/>
        <w:numPr>
          <w:ilvl w:val="1"/>
          <w:numId w:val="27"/>
        </w:numPr>
        <w:rPr>
          <w:i w:val="0"/>
          <w:iCs w:val="0"/>
          <w:color w:val="000000" w:themeColor="text1" w:themeTint="FF" w:themeShade="FF"/>
        </w:rPr>
      </w:pPr>
      <w:r w:rsidRPr="3524CF98" w:rsidR="001D7FC7">
        <w:rPr>
          <w:i w:val="0"/>
          <w:iCs w:val="0"/>
          <w:color w:val="000000" w:themeColor="text1" w:themeTint="FF" w:themeShade="FF"/>
        </w:rPr>
        <w:t xml:space="preserve">In the line or lines with the items that you want to add, in the </w:t>
      </w:r>
      <w:r w:rsidRPr="3524CF98" w:rsidR="001D7FC7">
        <w:rPr>
          <w:b w:val="1"/>
          <w:bCs w:val="1"/>
          <w:i w:val="0"/>
          <w:iCs w:val="0"/>
          <w:color w:val="000000" w:themeColor="text1" w:themeTint="FF" w:themeShade="FF"/>
        </w:rPr>
        <w:t xml:space="preserve">Qty. Selected </w:t>
      </w:r>
      <w:r w:rsidRPr="3524CF98" w:rsidR="001D7FC7">
        <w:rPr>
          <w:i w:val="0"/>
          <w:iCs w:val="0"/>
          <w:color w:val="000000" w:themeColor="text1" w:themeTint="FF" w:themeShade="FF"/>
        </w:rPr>
        <w:t xml:space="preserve">column, specify the requested quantity of the items (measured in the default unit of measure shown in the </w:t>
      </w:r>
      <w:r w:rsidRPr="3524CF98" w:rsidR="001D7FC7">
        <w:rPr>
          <w:b w:val="1"/>
          <w:bCs w:val="1"/>
          <w:i w:val="0"/>
          <w:iCs w:val="0"/>
          <w:color w:val="000000" w:themeColor="text1" w:themeTint="FF" w:themeShade="FF"/>
        </w:rPr>
        <w:t xml:space="preserve">UOM </w:t>
      </w:r>
      <w:r w:rsidRPr="3524CF98" w:rsidR="001D7FC7">
        <w:rPr>
          <w:i w:val="0"/>
          <w:iCs w:val="0"/>
          <w:color w:val="000000" w:themeColor="text1" w:themeTint="FF" w:themeShade="FF"/>
        </w:rPr>
        <w:t>column). Notice the item availability data in the columns to the right.</w:t>
      </w:r>
    </w:p>
    <w:p w:rsidR="00C120B7" w:rsidP="3524CF98" w:rsidRDefault="001D7FC7" w14:paraId="6BACAA92" w14:textId="77777777" w14:noSpellErr="1">
      <w:pPr>
        <w:pStyle w:val="ListParagraph"/>
        <w:numPr>
          <w:ilvl w:val="1"/>
          <w:numId w:val="27"/>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to add the items and close the dialog box.</w:t>
      </w:r>
    </w:p>
    <w:p w:rsidR="00C120B7" w:rsidP="3524CF98" w:rsidRDefault="001D7FC7" w14:paraId="6D8D562B" w14:textId="77777777" w14:noSpellErr="1">
      <w:pPr>
        <w:pStyle w:val="ListParagraph"/>
        <w:numPr>
          <w:ilvl w:val="0"/>
          <w:numId w:val="27"/>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70DF9E56" w14:textId="77777777" w14:noSpellErr="1">
      <w:pPr>
        <w:pStyle w:val="BodyText"/>
        <w:rPr>
          <w:i w:val="0"/>
          <w:iCs w:val="0"/>
        </w:rPr>
      </w:pPr>
    </w:p>
    <w:p w:rsidR="00C120B7" w:rsidP="3524CF98" w:rsidRDefault="001D7FC7" w14:paraId="676BE063" w14:textId="77777777" w14:noSpellErr="1">
      <w:pPr>
        <w:pStyle w:val="Heading3"/>
        <w:rPr>
          <w:i w:val="0"/>
          <w:iCs w:val="0"/>
          <w:color w:val="000000" w:themeColor="text1" w:themeTint="FF" w:themeShade="FF"/>
        </w:rPr>
      </w:pPr>
      <w:bookmarkStart w:name="_Toc194327919" w:id="18"/>
      <w:r w:rsidRPr="3524CF98" w:rsidR="001D7FC7">
        <w:rPr>
          <w:i w:val="0"/>
          <w:iCs w:val="0"/>
          <w:color w:val="000000" w:themeColor="text1" w:themeTint="FF" w:themeShade="FF"/>
        </w:rPr>
        <w:t>Creating Transfer Orders for Multiple Sales Orders</w:t>
      </w:r>
      <w:bookmarkEnd w:id="18"/>
    </w:p>
    <w:p w:rsidR="00C120B7" w:rsidP="3524CF98" w:rsidRDefault="001D7FC7" w14:paraId="3979556D" w14:textId="77777777" w14:noSpellErr="1">
      <w:pPr>
        <w:pStyle w:val="ListParagraph"/>
        <w:numPr>
          <w:ilvl w:val="0"/>
          <w:numId w:val="28"/>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Create Transfer Orders </w:t>
      </w:r>
      <w:r w:rsidRPr="3524CF98" w:rsidR="001D7FC7">
        <w:rPr>
          <w:i w:val="0"/>
          <w:iCs w:val="0"/>
          <w:color w:val="000000" w:themeColor="text1" w:themeTint="FF" w:themeShade="FF"/>
        </w:rPr>
        <w:t>(SO509000) form.</w:t>
      </w:r>
    </w:p>
    <w:p w:rsidR="00C120B7" w:rsidP="3524CF98" w:rsidRDefault="001D7FC7" w14:paraId="3977388F" w14:textId="77777777" w14:noSpellErr="1">
      <w:pPr>
        <w:pStyle w:val="ListParagraph"/>
        <w:numPr>
          <w:ilvl w:val="0"/>
          <w:numId w:val="28"/>
        </w:numPr>
        <w:rPr>
          <w:i w:val="0"/>
          <w:iCs w:val="0"/>
          <w:color w:val="000000" w:themeColor="text1" w:themeTint="FF" w:themeShade="FF"/>
        </w:rPr>
      </w:pPr>
      <w:r w:rsidRPr="3524CF98" w:rsidR="001D7FC7">
        <w:rPr>
          <w:i w:val="0"/>
          <w:iCs w:val="0"/>
          <w:color w:val="000000" w:themeColor="text1" w:themeTint="FF" w:themeShade="FF"/>
        </w:rPr>
        <w:t>Select the date in the Creation Date box on which to prepare the transfer order or orders.</w:t>
      </w:r>
    </w:p>
    <w:p w:rsidR="00C120B7" w:rsidP="3524CF98" w:rsidRDefault="001D7FC7" w14:paraId="3D69655E" w14:textId="77777777" w14:noSpellErr="1">
      <w:pPr>
        <w:pStyle w:val="ListParagraph"/>
        <w:numPr>
          <w:ilvl w:val="0"/>
          <w:numId w:val="28"/>
        </w:numPr>
        <w:rPr>
          <w:i w:val="0"/>
          <w:iCs w:val="0"/>
          <w:color w:val="000000" w:themeColor="text1" w:themeTint="FF" w:themeShade="FF"/>
        </w:rPr>
      </w:pPr>
      <w:r w:rsidRPr="3524CF98" w:rsidR="001D7FC7">
        <w:rPr>
          <w:i w:val="0"/>
          <w:iCs w:val="0"/>
          <w:color w:val="000000" w:themeColor="text1" w:themeTint="FF" w:themeShade="FF"/>
        </w:rPr>
        <w:t xml:space="preserve">In the table, select the unlabelled check boxes in the needed line or lines with the </w:t>
      </w:r>
      <w:r w:rsidRPr="3524CF98" w:rsidR="001D7FC7">
        <w:rPr>
          <w:i w:val="0"/>
          <w:iCs w:val="0"/>
          <w:color w:val="000000" w:themeColor="text1" w:themeTint="FF" w:themeShade="FF"/>
        </w:rPr>
        <w:t xml:space="preserve">SO Allocated </w:t>
      </w:r>
      <w:r w:rsidRPr="3524CF98" w:rsidR="001D7FC7">
        <w:rPr>
          <w:i w:val="0"/>
          <w:iCs w:val="0"/>
          <w:color w:val="000000" w:themeColor="text1" w:themeTint="FF" w:themeShade="FF"/>
        </w:rPr>
        <w:t>plan type.</w:t>
      </w:r>
    </w:p>
    <w:p w:rsidR="00C120B7" w:rsidP="3524CF98" w:rsidRDefault="001D7FC7" w14:paraId="297012E4" w14:textId="0C233D95" w14:noSpellErr="1">
      <w:pPr>
        <w:pStyle w:val="ListParagraph"/>
        <w:numPr>
          <w:ilvl w:val="0"/>
          <w:numId w:val="29"/>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Process </w:t>
      </w:r>
      <w:r w:rsidRPr="3524CF98" w:rsidR="001D7FC7">
        <w:rPr>
          <w:i w:val="0"/>
          <w:iCs w:val="0"/>
          <w:color w:val="000000" w:themeColor="text1" w:themeTint="FF" w:themeShade="FF"/>
        </w:rPr>
        <w:t xml:space="preserve">on the form </w:t>
      </w:r>
      <w:r w:rsidRPr="3524CF98" w:rsidR="00D16CFB">
        <w:rPr>
          <w:i w:val="0"/>
          <w:iCs w:val="0"/>
          <w:color w:val="000000" w:themeColor="text1" w:themeTint="FF" w:themeShade="FF"/>
        </w:rPr>
        <w:t>toolbar or</w:t>
      </w:r>
      <w:r w:rsidRPr="3524CF98" w:rsidR="001D7FC7">
        <w:rPr>
          <w:i w:val="0"/>
          <w:iCs w:val="0"/>
          <w:color w:val="000000" w:themeColor="text1" w:themeTint="FF" w:themeShade="FF"/>
        </w:rPr>
        <w:t xml:space="preserve"> click </w:t>
      </w:r>
      <w:r w:rsidRPr="3524CF98" w:rsidR="001D7FC7">
        <w:rPr>
          <w:b w:val="1"/>
          <w:bCs w:val="1"/>
          <w:i w:val="0"/>
          <w:iCs w:val="0"/>
          <w:color w:val="000000" w:themeColor="text1" w:themeTint="FF" w:themeShade="FF"/>
        </w:rPr>
        <w:t xml:space="preserve">Process All </w:t>
      </w:r>
      <w:r w:rsidRPr="3524CF98" w:rsidR="001D7FC7">
        <w:rPr>
          <w:i w:val="0"/>
          <w:iCs w:val="0"/>
          <w:color w:val="000000" w:themeColor="text1" w:themeTint="FF" w:themeShade="FF"/>
        </w:rPr>
        <w:t>to process all lines shown in the table.</w:t>
      </w:r>
    </w:p>
    <w:p w:rsidR="00C120B7" w:rsidP="3524CF98" w:rsidRDefault="00C120B7" w14:paraId="44E871BC" w14:textId="77777777" w14:noSpellErr="1">
      <w:pPr>
        <w:pStyle w:val="BodyText"/>
        <w:rPr>
          <w:i w:val="0"/>
          <w:iCs w:val="0"/>
        </w:rPr>
      </w:pPr>
    </w:p>
    <w:p w:rsidR="00C120B7" w:rsidP="3524CF98" w:rsidRDefault="001D7FC7" w14:paraId="1376AA93" w14:textId="77777777" w14:noSpellErr="1">
      <w:pPr>
        <w:pStyle w:val="Heading3"/>
        <w:rPr>
          <w:i w:val="0"/>
          <w:iCs w:val="0"/>
          <w:color w:val="000000" w:themeColor="text1" w:themeTint="FF" w:themeShade="FF"/>
        </w:rPr>
      </w:pPr>
      <w:bookmarkStart w:name="_Toc194327920" w:id="19"/>
      <w:r w:rsidRPr="3524CF98" w:rsidR="001D7FC7">
        <w:rPr>
          <w:i w:val="0"/>
          <w:iCs w:val="0"/>
          <w:color w:val="000000" w:themeColor="text1" w:themeTint="FF" w:themeShade="FF"/>
        </w:rPr>
        <w:t>Creating a Transfer Receipt for Transfer Order</w:t>
      </w:r>
      <w:bookmarkEnd w:id="19"/>
    </w:p>
    <w:p w:rsidR="00C120B7" w:rsidP="3524CF98" w:rsidRDefault="001D7FC7" w14:paraId="4B362D7E" w14:textId="77777777" w14:noSpellErr="1">
      <w:pPr>
        <w:pStyle w:val="ListParagraph"/>
        <w:numPr>
          <w:ilvl w:val="0"/>
          <w:numId w:val="30"/>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Purchase Receipts </w:t>
      </w:r>
      <w:r w:rsidRPr="3524CF98" w:rsidR="001D7FC7">
        <w:rPr>
          <w:i w:val="0"/>
          <w:iCs w:val="0"/>
          <w:color w:val="000000" w:themeColor="text1" w:themeTint="FF" w:themeShade="FF"/>
        </w:rPr>
        <w:t>(PO302000) form.</w:t>
      </w:r>
    </w:p>
    <w:tbl>
      <w:tblPr>
        <w:tblStyle w:val="TableGridPlain"/>
        <w:tblW w:w="9634" w:type="dxa"/>
        <w:tblBorders>
          <w:insideH w:val="none" w:color="auto" w:sz="0" w:space="0"/>
          <w:insideV w:val="none" w:color="auto" w:sz="0" w:space="0"/>
        </w:tblBorders>
        <w:tblLook w:val="0680" w:firstRow="0" w:lastRow="0" w:firstColumn="1" w:lastColumn="0" w:noHBand="1" w:noVBand="1"/>
      </w:tblPr>
      <w:tblGrid>
        <w:gridCol w:w="726"/>
        <w:gridCol w:w="8908"/>
      </w:tblGrid>
      <w:tr w:rsidR="00C120B7" w:rsidTr="3524CF98" w14:paraId="144A5D23" w14:textId="77777777">
        <w:trPr>
          <w:trHeight w:val="120"/>
        </w:trPr>
        <w:tc>
          <w:tcPr>
            <w:tcW w:w="726" w:type="dxa"/>
            <w:shd w:val="clear" w:color="auto" w:fill="EC0677"/>
            <w:tcMar/>
            <w:vAlign w:val="center"/>
          </w:tcPr>
          <w:p w:rsidR="00C120B7" w:rsidP="3524CF98" w:rsidRDefault="00C120B7" w14:paraId="738610EB" w14:textId="77777777" w14:noSpellErr="1">
            <w:pPr>
              <w:keepNext w:val="1"/>
              <w:keepLines w:val="1"/>
              <w:rPr>
                <w:i w:val="0"/>
                <w:iCs w:val="0"/>
              </w:rPr>
            </w:pPr>
          </w:p>
        </w:tc>
        <w:tc>
          <w:tcPr>
            <w:tcW w:w="8908" w:type="dxa"/>
            <w:shd w:val="clear" w:color="auto" w:fill="EC0677"/>
            <w:tcMar/>
            <w:vAlign w:val="center"/>
          </w:tcPr>
          <w:p w:rsidR="00C120B7" w:rsidP="3524CF98" w:rsidRDefault="00C120B7" w14:paraId="637805D2" w14:textId="77777777" w14:noSpellErr="1">
            <w:pPr>
              <w:keepNext w:val="1"/>
              <w:keepLines w:val="1"/>
              <w:rPr>
                <w:i w:val="0"/>
                <w:iCs w:val="0"/>
              </w:rPr>
            </w:pPr>
          </w:p>
        </w:tc>
      </w:tr>
      <w:tr w:rsidR="0061797E" w:rsidTr="3524CF98" w14:paraId="463F29E8" w14:textId="77777777">
        <w:trPr>
          <w:trHeight w:val="810"/>
        </w:trPr>
        <w:tc>
          <w:tcPr>
            <w:tcW w:w="726" w:type="dxa"/>
            <w:tcMar/>
            <w:vAlign w:val="center"/>
          </w:tcPr>
          <w:p w:rsidR="0061797E" w:rsidP="3524CF98" w:rsidRDefault="0061797E" w14:paraId="3B7B4B86" w14:textId="77777777" w14:noSpellErr="1">
            <w:pPr>
              <w:keepNext w:val="1"/>
              <w:keepLines w:val="1"/>
              <w:ind w:left="150"/>
              <w:rPr>
                <w:i w:val="0"/>
                <w:iCs w:val="0"/>
              </w:rPr>
            </w:pPr>
            <w:r w:rsidR="0061797E">
              <w:drawing>
                <wp:inline wp14:editId="32D9FE1C" wp14:anchorId="442B9A06">
                  <wp:extent cx="228600" cy="22860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22ae724c4ee64438">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8908" w:type="dxa"/>
            <w:tcMar/>
            <w:vAlign w:val="center"/>
          </w:tcPr>
          <w:p w:rsidR="0061797E" w:rsidP="3524CF98" w:rsidRDefault="0061797E" w14:paraId="3A0FF5F2" w14:textId="084E4913" w14:noSpellErr="1">
            <w:pPr>
              <w:keepNext w:val="1"/>
              <w:keepLines w:val="1"/>
              <w:rPr>
                <w:b w:val="1"/>
                <w:bCs w:val="1"/>
                <w:i w:val="0"/>
                <w:iCs w:val="0"/>
                <w:color w:val="000000" w:themeColor="text1" w:themeTint="FF" w:themeShade="FF"/>
              </w:rPr>
            </w:pPr>
            <w:r>
              <w:br/>
            </w:r>
            <w:r w:rsidRPr="3524CF98" w:rsidR="0061797E">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61797E">
              <w:rPr>
                <w:b w:val="1"/>
                <w:bCs w:val="1"/>
                <w:i w:val="0"/>
                <w:iCs w:val="0"/>
                <w:color w:val="000000" w:themeColor="text1" w:themeTint="FF" w:themeShade="FF"/>
              </w:rPr>
              <w:t>New</w:t>
            </w:r>
          </w:p>
        </w:tc>
      </w:tr>
      <w:tr w:rsidR="0061797E" w:rsidTr="3524CF98" w14:paraId="61829076" w14:textId="77777777">
        <w:tc>
          <w:tcPr>
            <w:tcW w:w="726" w:type="dxa"/>
            <w:tcMar/>
            <w:vAlign w:val="center"/>
          </w:tcPr>
          <w:p w:rsidR="0061797E" w:rsidP="3524CF98" w:rsidRDefault="0061797E" w14:paraId="2BA226A1" w14:textId="77777777" w14:noSpellErr="1">
            <w:pPr>
              <w:keepNext w:val="1"/>
              <w:keepLines w:val="1"/>
              <w:rPr>
                <w:i w:val="0"/>
                <w:iCs w:val="0"/>
              </w:rPr>
            </w:pPr>
          </w:p>
        </w:tc>
        <w:tc>
          <w:tcPr>
            <w:tcW w:w="8908" w:type="dxa"/>
            <w:tcMar/>
            <w:vAlign w:val="center"/>
          </w:tcPr>
          <w:p w:rsidR="0061797E" w:rsidP="3524CF98" w:rsidRDefault="0061797E" w14:paraId="17AD93B2" w14:textId="77777777" w14:noSpellErr="1">
            <w:pPr>
              <w:keepNext w:val="1"/>
              <w:keepLines w:val="1"/>
              <w:rPr>
                <w:i w:val="0"/>
                <w:iCs w:val="0"/>
              </w:rPr>
            </w:pPr>
          </w:p>
        </w:tc>
      </w:tr>
    </w:tbl>
    <w:p w:rsidR="00C120B7" w:rsidP="3524CF98" w:rsidRDefault="00C120B7" w14:paraId="0DE4B5B7" w14:textId="77777777" w14:noSpellErr="1">
      <w:pPr>
        <w:pStyle w:val="BodyText"/>
        <w:rPr>
          <w:i w:val="0"/>
          <w:iCs w:val="0"/>
        </w:rPr>
      </w:pPr>
    </w:p>
    <w:p w:rsidR="00C120B7" w:rsidP="3524CF98" w:rsidRDefault="001D7FC7" w14:paraId="56BFC187"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229DE3C2"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Type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Transfer Receipt</w:t>
      </w:r>
      <w:r w:rsidRPr="3524CF98" w:rsidR="001D7FC7">
        <w:rPr>
          <w:i w:val="0"/>
          <w:iCs w:val="0"/>
          <w:color w:val="000000" w:themeColor="text1" w:themeTint="FF" w:themeShade="FF"/>
        </w:rPr>
        <w:t>.</w:t>
      </w:r>
    </w:p>
    <w:p w:rsidR="00C120B7" w:rsidP="3524CF98" w:rsidRDefault="001D7FC7" w14:paraId="46987A0C"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Warehouse </w:t>
      </w:r>
      <w:r w:rsidRPr="3524CF98" w:rsidR="001D7FC7">
        <w:rPr>
          <w:i w:val="0"/>
          <w:iCs w:val="0"/>
          <w:color w:val="000000" w:themeColor="text1" w:themeTint="FF" w:themeShade="FF"/>
        </w:rPr>
        <w:t>box, select the destination warehouse.</w:t>
      </w:r>
    </w:p>
    <w:p w:rsidR="00C120B7" w:rsidP="3524CF98" w:rsidRDefault="001D7FC7" w14:paraId="15E07EAD"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box, review the date, and change it, if needed.</w:t>
      </w:r>
    </w:p>
    <w:p w:rsidR="00C120B7" w:rsidP="3524CF98" w:rsidRDefault="001D7FC7" w14:paraId="3419CF6F"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On the table toolbar of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 xml:space="preserve">tab, click </w:t>
      </w:r>
      <w:r w:rsidRPr="3524CF98" w:rsidR="001D7FC7">
        <w:rPr>
          <w:b w:val="1"/>
          <w:bCs w:val="1"/>
          <w:i w:val="0"/>
          <w:iCs w:val="0"/>
          <w:color w:val="000000" w:themeColor="text1" w:themeTint="FF" w:themeShade="FF"/>
        </w:rPr>
        <w:t>Add Transfer</w:t>
      </w:r>
      <w:r w:rsidRPr="3524CF98" w:rsidR="001D7FC7">
        <w:rPr>
          <w:i w:val="0"/>
          <w:iCs w:val="0"/>
          <w:color w:val="000000" w:themeColor="text1" w:themeTint="FF" w:themeShade="FF"/>
        </w:rPr>
        <w:t>.</w:t>
      </w:r>
    </w:p>
    <w:p w:rsidR="00C120B7" w:rsidP="3524CF98" w:rsidRDefault="001D7FC7" w14:paraId="2CFDF55A"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In the Add Transfer Order dialog box, select the check boxes next to the lines for which someone received the items.</w:t>
      </w:r>
    </w:p>
    <w:p w:rsidR="00C120B7" w:rsidP="3524CF98" w:rsidRDefault="001D7FC7" w14:paraId="12D01A24"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to close the dialog box.</w:t>
      </w:r>
    </w:p>
    <w:p w:rsidR="00C120B7" w:rsidP="3524CF98" w:rsidRDefault="001D7FC7" w14:paraId="0E8B4603"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If needed, correct the quantity of the lines for which the items have partially received on the Details tab.</w:t>
      </w:r>
    </w:p>
    <w:p w:rsidR="00C120B7" w:rsidP="3524CF98" w:rsidRDefault="001D7FC7" w14:paraId="3329DA71" w14:textId="77777777" w14:noSpellErr="1">
      <w:pPr>
        <w:pStyle w:val="ListParagraph"/>
        <w:numPr>
          <w:ilvl w:val="0"/>
          <w:numId w:val="31"/>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66204FF1" w14:textId="77777777" w14:noSpellErr="1">
      <w:pPr>
        <w:pStyle w:val="BodyText"/>
        <w:rPr>
          <w:i w:val="0"/>
          <w:iCs w:val="0"/>
        </w:rPr>
      </w:pPr>
    </w:p>
    <w:p w:rsidR="00C120B7" w:rsidP="3524CF98" w:rsidRDefault="001D7FC7" w14:paraId="14FA7E52" w14:textId="77777777" w14:noSpellErr="1">
      <w:pPr>
        <w:pStyle w:val="Heading2"/>
        <w:rPr>
          <w:i w:val="0"/>
          <w:iCs w:val="0"/>
          <w:color w:val="000000" w:themeColor="text1" w:themeTint="FF" w:themeShade="FF"/>
        </w:rPr>
      </w:pPr>
      <w:bookmarkStart w:name="_Toc194327921" w:id="20"/>
      <w:r w:rsidRPr="3524CF98" w:rsidR="001D7FC7">
        <w:rPr>
          <w:i w:val="0"/>
          <w:iCs w:val="0"/>
          <w:color w:val="000000" w:themeColor="text1" w:themeTint="FF" w:themeShade="FF"/>
        </w:rPr>
        <w:t>Processing Sale Without Shipment</w:t>
      </w:r>
      <w:bookmarkEnd w:id="20"/>
    </w:p>
    <w:p w:rsidR="00C120B7" w:rsidP="3524CF98" w:rsidRDefault="001D7FC7" w14:paraId="1DEEFF76" w14:textId="77777777" w14:noSpellErr="1">
      <w:pPr>
        <w:pStyle w:val="BodyText"/>
        <w:rPr>
          <w:i w:val="0"/>
          <w:iCs w:val="0"/>
          <w:color w:val="000000" w:themeColor="text1" w:themeTint="FF" w:themeShade="FF"/>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creating and processing invoice orders and cash sale orders in MYOB Acumatica.</w:t>
      </w:r>
    </w:p>
    <w:p w:rsidR="00C120B7" w:rsidP="3524CF98" w:rsidRDefault="001D7FC7" w14:paraId="2CBE14F0" w14:textId="77777777" w14:noSpellErr="1">
      <w:pPr>
        <w:pStyle w:val="Heading3"/>
        <w:rPr>
          <w:i w:val="0"/>
          <w:iCs w:val="0"/>
          <w:color w:val="000000" w:themeColor="text1" w:themeTint="FF" w:themeShade="FF"/>
        </w:rPr>
      </w:pPr>
      <w:bookmarkStart w:name="_Toc194327922" w:id="21"/>
      <w:r w:rsidRPr="3524CF98" w:rsidR="001D7FC7">
        <w:rPr>
          <w:i w:val="0"/>
          <w:iCs w:val="0"/>
          <w:color w:val="000000" w:themeColor="text1" w:themeTint="FF" w:themeShade="FF"/>
        </w:rPr>
        <w:t>Entering an Invoice Order (IN)</w:t>
      </w:r>
      <w:bookmarkEnd w:id="21"/>
    </w:p>
    <w:p w:rsidR="00C120B7" w:rsidP="3524CF98" w:rsidRDefault="001D7FC7" w14:paraId="64C370F9" w14:textId="77777777" w14:noSpellErr="1">
      <w:pPr>
        <w:pStyle w:val="ListParagraph"/>
        <w:numPr>
          <w:ilvl w:val="0"/>
          <w:numId w:val="32"/>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tbl>
      <w:tblPr>
        <w:tblStyle w:val="TableGridPlain"/>
        <w:tblW w:w="9776" w:type="dxa"/>
        <w:tblBorders>
          <w:insideH w:val="none" w:color="auto" w:sz="0" w:space="0"/>
          <w:insideV w:val="none" w:color="auto" w:sz="0" w:space="0"/>
        </w:tblBorders>
        <w:tblLook w:val="0680" w:firstRow="0" w:lastRow="0" w:firstColumn="1" w:lastColumn="0" w:noHBand="1" w:noVBand="1"/>
      </w:tblPr>
      <w:tblGrid>
        <w:gridCol w:w="726"/>
        <w:gridCol w:w="9050"/>
      </w:tblGrid>
      <w:tr w:rsidR="00C120B7" w:rsidTr="3524CF98" w14:paraId="2DBF0D7D" w14:textId="77777777">
        <w:trPr>
          <w:trHeight w:val="120"/>
        </w:trPr>
        <w:tc>
          <w:tcPr>
            <w:tcW w:w="726" w:type="dxa"/>
            <w:shd w:val="clear" w:color="auto" w:fill="EC0677"/>
            <w:tcMar/>
            <w:vAlign w:val="center"/>
          </w:tcPr>
          <w:p w:rsidR="00C120B7" w:rsidP="3524CF98" w:rsidRDefault="00C120B7" w14:paraId="6B62F1B3" w14:textId="77777777" w14:noSpellErr="1">
            <w:pPr>
              <w:keepNext w:val="1"/>
              <w:keepLines w:val="1"/>
              <w:rPr>
                <w:i w:val="0"/>
                <w:iCs w:val="0"/>
              </w:rPr>
            </w:pPr>
          </w:p>
        </w:tc>
        <w:tc>
          <w:tcPr>
            <w:tcW w:w="9050" w:type="dxa"/>
            <w:shd w:val="clear" w:color="auto" w:fill="EC0677"/>
            <w:tcMar/>
            <w:vAlign w:val="center"/>
          </w:tcPr>
          <w:p w:rsidR="00C120B7" w:rsidP="3524CF98" w:rsidRDefault="00C120B7" w14:paraId="02F2C34E" w14:textId="77777777" w14:noSpellErr="1">
            <w:pPr>
              <w:keepNext w:val="1"/>
              <w:keepLines w:val="1"/>
              <w:rPr>
                <w:i w:val="0"/>
                <w:iCs w:val="0"/>
              </w:rPr>
            </w:pPr>
          </w:p>
        </w:tc>
      </w:tr>
      <w:tr w:rsidR="00D60097" w:rsidTr="3524CF98" w14:paraId="680A4E5D" w14:textId="77777777">
        <w:trPr>
          <w:trHeight w:val="810"/>
        </w:trPr>
        <w:tc>
          <w:tcPr>
            <w:tcW w:w="726" w:type="dxa"/>
            <w:tcMar/>
            <w:vAlign w:val="center"/>
          </w:tcPr>
          <w:p w:rsidR="00D60097" w:rsidP="3524CF98" w:rsidRDefault="00D60097" w14:paraId="19219836" w14:textId="77777777" w14:noSpellErr="1">
            <w:pPr>
              <w:keepNext w:val="1"/>
              <w:keepLines w:val="1"/>
              <w:ind w:left="150"/>
              <w:rPr>
                <w:i w:val="0"/>
                <w:iCs w:val="0"/>
              </w:rPr>
            </w:pPr>
            <w:r w:rsidR="00D60097">
              <w:drawing>
                <wp:inline wp14:editId="121FF9F5" wp14:anchorId="7CB86802">
                  <wp:extent cx="228600" cy="228600"/>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20e172f99dc843a7">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050" w:type="dxa"/>
            <w:tcMar/>
            <w:vAlign w:val="center"/>
          </w:tcPr>
          <w:p w:rsidR="00D60097" w:rsidP="3524CF98" w:rsidRDefault="00D60097" w14:paraId="296FEF7D" w14:textId="4ACDEB88" w14:noSpellErr="1">
            <w:pPr>
              <w:keepNext w:val="1"/>
              <w:keepLines w:val="1"/>
              <w:rPr>
                <w:b w:val="1"/>
                <w:bCs w:val="1"/>
                <w:i w:val="0"/>
                <w:iCs w:val="0"/>
                <w:color w:val="000000" w:themeColor="text1" w:themeTint="FF" w:themeShade="FF"/>
              </w:rPr>
            </w:pPr>
            <w:r>
              <w:br/>
            </w:r>
            <w:r w:rsidRPr="3524CF98" w:rsidR="00D60097">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D60097">
              <w:rPr>
                <w:b w:val="1"/>
                <w:bCs w:val="1"/>
                <w:i w:val="0"/>
                <w:iCs w:val="0"/>
                <w:color w:val="000000" w:themeColor="text1" w:themeTint="FF" w:themeShade="FF"/>
              </w:rPr>
              <w:t>New.</w:t>
            </w:r>
          </w:p>
        </w:tc>
      </w:tr>
      <w:tr w:rsidR="00D60097" w:rsidTr="3524CF98" w14:paraId="769D0D3C" w14:textId="77777777">
        <w:tc>
          <w:tcPr>
            <w:tcW w:w="726" w:type="dxa"/>
            <w:tcMar/>
            <w:vAlign w:val="center"/>
          </w:tcPr>
          <w:p w:rsidR="00D60097" w:rsidP="3524CF98" w:rsidRDefault="00D60097" w14:paraId="54CD245A" w14:textId="77777777" w14:noSpellErr="1">
            <w:pPr>
              <w:keepNext w:val="1"/>
              <w:keepLines w:val="1"/>
              <w:rPr>
                <w:i w:val="0"/>
                <w:iCs w:val="0"/>
              </w:rPr>
            </w:pPr>
          </w:p>
        </w:tc>
        <w:tc>
          <w:tcPr>
            <w:tcW w:w="9050" w:type="dxa"/>
            <w:tcMar/>
            <w:vAlign w:val="center"/>
          </w:tcPr>
          <w:p w:rsidR="00D60097" w:rsidP="3524CF98" w:rsidRDefault="00D60097" w14:paraId="1231BE67" w14:textId="77777777" w14:noSpellErr="1">
            <w:pPr>
              <w:keepNext w:val="1"/>
              <w:keepLines w:val="1"/>
              <w:rPr>
                <w:i w:val="0"/>
                <w:iCs w:val="0"/>
              </w:rPr>
            </w:pPr>
          </w:p>
        </w:tc>
      </w:tr>
    </w:tbl>
    <w:p w:rsidR="00C120B7" w:rsidP="3524CF98" w:rsidRDefault="00C120B7" w14:paraId="36FEB5B0" w14:textId="77777777" w14:noSpellErr="1">
      <w:pPr>
        <w:pStyle w:val="BodyText"/>
        <w:rPr>
          <w:i w:val="0"/>
          <w:iCs w:val="0"/>
        </w:rPr>
      </w:pPr>
    </w:p>
    <w:p w:rsidR="00C120B7" w:rsidP="3524CF98" w:rsidRDefault="001D7FC7" w14:paraId="02F24287"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090E2C62"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in the Summary area, select </w:t>
      </w:r>
      <w:r w:rsidRPr="3524CF98" w:rsidR="001D7FC7">
        <w:rPr>
          <w:i w:val="0"/>
          <w:iCs w:val="0"/>
          <w:color w:val="000000" w:themeColor="text1" w:themeTint="FF" w:themeShade="FF"/>
        </w:rPr>
        <w:t>IN (Invoice)</w:t>
      </w:r>
      <w:r w:rsidRPr="3524CF98" w:rsidR="001D7FC7">
        <w:rPr>
          <w:i w:val="0"/>
          <w:iCs w:val="0"/>
          <w:color w:val="000000" w:themeColor="text1" w:themeTint="FF" w:themeShade="FF"/>
        </w:rPr>
        <w:t>.</w:t>
      </w:r>
    </w:p>
    <w:p w:rsidR="00C120B7" w:rsidP="3524CF98" w:rsidRDefault="001D7FC7" w14:paraId="3A9DF391"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Select the customer in the </w:t>
      </w:r>
      <w:r w:rsidRPr="3524CF98" w:rsidR="001D7FC7">
        <w:rPr>
          <w:b w:val="1"/>
          <w:bCs w:val="1"/>
          <w:i w:val="0"/>
          <w:iCs w:val="0"/>
          <w:color w:val="000000" w:themeColor="text1" w:themeTint="FF" w:themeShade="FF"/>
        </w:rPr>
        <w:t xml:space="preserve">Customer </w:t>
      </w:r>
      <w:r w:rsidRPr="3524CF98" w:rsidR="001D7FC7">
        <w:rPr>
          <w:i w:val="0"/>
          <w:iCs w:val="0"/>
          <w:color w:val="000000" w:themeColor="text1" w:themeTint="FF" w:themeShade="FF"/>
        </w:rPr>
        <w:t>box.</w:t>
      </w:r>
    </w:p>
    <w:p w:rsidR="00C120B7" w:rsidP="3524CF98" w:rsidRDefault="001D7FC7" w14:paraId="2E86853C"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Location </w:t>
      </w:r>
      <w:r w:rsidRPr="3524CF98" w:rsidR="001D7FC7">
        <w:rPr>
          <w:i w:val="0"/>
          <w:iCs w:val="0"/>
          <w:color w:val="000000" w:themeColor="text1" w:themeTint="FF" w:themeShade="FF"/>
        </w:rPr>
        <w:t>box, change the default location of the customer.</w:t>
      </w:r>
    </w:p>
    <w:p w:rsidR="00C120B7" w:rsidP="3524CF98" w:rsidRDefault="001D7FC7" w14:paraId="64FCBE0F" w14:textId="39F3CA8E"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If this invoice order is associated with a particular project, in the </w:t>
      </w:r>
      <w:r w:rsidRPr="3524CF98" w:rsidR="001D7FC7">
        <w:rPr>
          <w:b w:val="1"/>
          <w:bCs w:val="1"/>
          <w:i w:val="0"/>
          <w:iCs w:val="0"/>
          <w:color w:val="000000" w:themeColor="text1" w:themeTint="FF" w:themeShade="FF"/>
        </w:rPr>
        <w:t xml:space="preserve">Project </w:t>
      </w:r>
      <w:r w:rsidRPr="3524CF98" w:rsidR="001D7FC7">
        <w:rPr>
          <w:i w:val="0"/>
          <w:iCs w:val="0"/>
          <w:color w:val="000000" w:themeColor="text1" w:themeTint="FF" w:themeShade="FF"/>
        </w:rPr>
        <w:t xml:space="preserve">box, change the </w:t>
      </w:r>
      <w:r w:rsidRPr="3524CF98" w:rsidR="001D7FC7">
        <w:rPr>
          <w:i w:val="0"/>
          <w:iCs w:val="0"/>
          <w:color w:val="000000" w:themeColor="text1" w:themeTint="FF" w:themeShade="FF"/>
        </w:rPr>
        <w:t xml:space="preserve">X </w:t>
      </w:r>
      <w:r w:rsidRPr="3524CF98" w:rsidR="001D7FC7">
        <w:rPr>
          <w:i w:val="0"/>
          <w:iCs w:val="0"/>
          <w:color w:val="000000" w:themeColor="text1" w:themeTint="FF" w:themeShade="FF"/>
        </w:rPr>
        <w:t xml:space="preserve">non- project code (which is shown by default) to the </w:t>
      </w:r>
      <w:r w:rsidRPr="3524CF98" w:rsidR="00AD2569">
        <w:rPr>
          <w:i w:val="0"/>
          <w:iCs w:val="0"/>
          <w:color w:val="000000" w:themeColor="text1" w:themeTint="FF" w:themeShade="FF"/>
        </w:rPr>
        <w:t>project</w:t>
      </w:r>
      <w:r w:rsidRPr="3524CF98" w:rsidR="001D7FC7">
        <w:rPr>
          <w:i w:val="0"/>
          <w:iCs w:val="0"/>
          <w:color w:val="000000" w:themeColor="text1" w:themeTint="FF" w:themeShade="FF"/>
        </w:rPr>
        <w:t>.</w:t>
      </w:r>
    </w:p>
    <w:p w:rsidR="00C120B7" w:rsidP="3524CF98" w:rsidRDefault="001D7FC7" w14:paraId="496C7482"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 xml:space="preserve">and </w:t>
      </w:r>
      <w:r w:rsidRPr="3524CF98" w:rsidR="001D7FC7">
        <w:rPr>
          <w:b w:val="1"/>
          <w:bCs w:val="1"/>
          <w:i w:val="0"/>
          <w:iCs w:val="0"/>
          <w:color w:val="000000" w:themeColor="text1" w:themeTint="FF" w:themeShade="FF"/>
        </w:rPr>
        <w:t xml:space="preserve">Requested On </w:t>
      </w:r>
      <w:r w:rsidRPr="3524CF98" w:rsidR="001D7FC7">
        <w:rPr>
          <w:i w:val="0"/>
          <w:iCs w:val="0"/>
          <w:color w:val="000000" w:themeColor="text1" w:themeTint="FF" w:themeShade="FF"/>
        </w:rPr>
        <w:t>boxes, change the dates of the order (which by default is the current business date) if needed.</w:t>
      </w:r>
    </w:p>
    <w:p w:rsidR="00C120B7" w:rsidP="3524CF98" w:rsidRDefault="001D7FC7" w14:paraId="12BD97A9"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Customer Order </w:t>
      </w:r>
      <w:r w:rsidRPr="3524CF98" w:rsidR="001D7FC7">
        <w:rPr>
          <w:i w:val="0"/>
          <w:iCs w:val="0"/>
          <w:color w:val="000000" w:themeColor="text1" w:themeTint="FF" w:themeShade="FF"/>
        </w:rPr>
        <w:t>box, enter the reference number of the original customer document the invoice order is based on.</w:t>
      </w:r>
    </w:p>
    <w:p w:rsidR="00C120B7" w:rsidP="3524CF98" w:rsidRDefault="001D7FC7" w14:paraId="16827704"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Description </w:t>
      </w:r>
      <w:r w:rsidRPr="3524CF98" w:rsidR="001D7FC7">
        <w:rPr>
          <w:i w:val="0"/>
          <w:iCs w:val="0"/>
          <w:color w:val="000000" w:themeColor="text1" w:themeTint="FF" w:themeShade="FF"/>
        </w:rPr>
        <w:t>box, provide a brief description for this invoice order.</w:t>
      </w:r>
    </w:p>
    <w:p w:rsidR="00C120B7" w:rsidP="3524CF98" w:rsidRDefault="001D7FC7" w14:paraId="7AB2CEB5"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perform the following steps to add one item or multiple items to the invoice order:</w:t>
      </w:r>
    </w:p>
    <w:p w:rsidR="00C120B7" w:rsidP="3524CF98" w:rsidRDefault="001D7FC7" w14:paraId="662BFC86" w14:textId="77777777" w14:noSpellErr="1">
      <w:pPr>
        <w:pStyle w:val="ListParagraph"/>
        <w:numPr>
          <w:ilvl w:val="1"/>
          <w:numId w:val="3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Items </w:t>
      </w:r>
      <w:r w:rsidRPr="3524CF98" w:rsidR="001D7FC7">
        <w:rPr>
          <w:i w:val="0"/>
          <w:iCs w:val="0"/>
          <w:color w:val="000000" w:themeColor="text1" w:themeTint="FF" w:themeShade="FF"/>
        </w:rPr>
        <w:t xml:space="preserve">on the table toolbar. The </w:t>
      </w:r>
      <w:r w:rsidRPr="3524CF98" w:rsidR="001D7FC7">
        <w:rPr>
          <w:b w:val="1"/>
          <w:bCs w:val="1"/>
          <w:i w:val="0"/>
          <w:iCs w:val="0"/>
          <w:color w:val="000000" w:themeColor="text1" w:themeTint="FF" w:themeShade="FF"/>
        </w:rPr>
        <w:t xml:space="preserve">Inventory Lookup </w:t>
      </w:r>
      <w:r w:rsidRPr="3524CF98" w:rsidR="001D7FC7">
        <w:rPr>
          <w:i w:val="0"/>
          <w:iCs w:val="0"/>
          <w:color w:val="000000" w:themeColor="text1" w:themeTint="FF" w:themeShade="FF"/>
        </w:rPr>
        <w:t>dialog box appears with the list of active stock items. You can use the selection criteria at the top of the dialog box to narrow the list of items.</w:t>
      </w:r>
    </w:p>
    <w:p w:rsidR="00C120B7" w:rsidP="3524CF98" w:rsidRDefault="001D7FC7" w14:paraId="143F17F1" w14:textId="77777777" w14:noSpellErr="1">
      <w:pPr>
        <w:pStyle w:val="ListParagraph"/>
        <w:numPr>
          <w:ilvl w:val="1"/>
          <w:numId w:val="33"/>
        </w:numPr>
        <w:rPr>
          <w:i w:val="0"/>
          <w:iCs w:val="0"/>
          <w:color w:val="000000" w:themeColor="text1" w:themeTint="FF" w:themeShade="FF"/>
        </w:rPr>
      </w:pPr>
      <w:r w:rsidRPr="3524CF98" w:rsidR="001D7FC7">
        <w:rPr>
          <w:i w:val="0"/>
          <w:iCs w:val="0"/>
          <w:color w:val="000000" w:themeColor="text1" w:themeTint="FF" w:themeShade="FF"/>
        </w:rPr>
        <w:t xml:space="preserve">In the line or lines with the items that you want to add, in the </w:t>
      </w:r>
      <w:r w:rsidRPr="3524CF98" w:rsidR="001D7FC7">
        <w:rPr>
          <w:b w:val="1"/>
          <w:bCs w:val="1"/>
          <w:i w:val="0"/>
          <w:iCs w:val="0"/>
          <w:color w:val="000000" w:themeColor="text1" w:themeTint="FF" w:themeShade="FF"/>
        </w:rPr>
        <w:t xml:space="preserve">Qty. Selected </w:t>
      </w:r>
      <w:r w:rsidRPr="3524CF98" w:rsidR="001D7FC7">
        <w:rPr>
          <w:i w:val="0"/>
          <w:iCs w:val="0"/>
          <w:color w:val="000000" w:themeColor="text1" w:themeTint="FF" w:themeShade="FF"/>
        </w:rPr>
        <w:t xml:space="preserve">column, specify the requested quantity of the items (measured in the default unit of measure shown in the </w:t>
      </w:r>
      <w:r w:rsidRPr="3524CF98" w:rsidR="001D7FC7">
        <w:rPr>
          <w:b w:val="1"/>
          <w:bCs w:val="1"/>
          <w:i w:val="0"/>
          <w:iCs w:val="0"/>
          <w:color w:val="000000" w:themeColor="text1" w:themeTint="FF" w:themeShade="FF"/>
        </w:rPr>
        <w:t xml:space="preserve">UOM </w:t>
      </w:r>
      <w:r w:rsidRPr="3524CF98" w:rsidR="001D7FC7">
        <w:rPr>
          <w:i w:val="0"/>
          <w:iCs w:val="0"/>
          <w:color w:val="000000" w:themeColor="text1" w:themeTint="FF" w:themeShade="FF"/>
        </w:rPr>
        <w:t xml:space="preserve">column). Notice the item availability data in the </w:t>
      </w:r>
      <w:r w:rsidRPr="3524CF98" w:rsidR="001D7FC7">
        <w:rPr>
          <w:b w:val="1"/>
          <w:bCs w:val="1"/>
          <w:i w:val="0"/>
          <w:iCs w:val="0"/>
          <w:color w:val="000000" w:themeColor="text1" w:themeTint="FF" w:themeShade="FF"/>
        </w:rPr>
        <w:t xml:space="preserve">Qty. Available </w:t>
      </w:r>
      <w:r w:rsidRPr="3524CF98" w:rsidR="001D7FC7">
        <w:rPr>
          <w:i w:val="0"/>
          <w:iCs w:val="0"/>
          <w:color w:val="000000" w:themeColor="text1" w:themeTint="FF" w:themeShade="FF"/>
        </w:rPr>
        <w:t xml:space="preserve">and </w:t>
      </w:r>
      <w:r w:rsidRPr="3524CF98" w:rsidR="001D7FC7">
        <w:rPr>
          <w:b w:val="1"/>
          <w:bCs w:val="1"/>
          <w:i w:val="0"/>
          <w:iCs w:val="0"/>
          <w:color w:val="000000" w:themeColor="text1" w:themeTint="FF" w:themeShade="FF"/>
        </w:rPr>
        <w:t xml:space="preserve">Qty. On Hand </w:t>
      </w:r>
      <w:r w:rsidRPr="3524CF98" w:rsidR="001D7FC7">
        <w:rPr>
          <w:i w:val="0"/>
          <w:iCs w:val="0"/>
          <w:color w:val="000000" w:themeColor="text1" w:themeTint="FF" w:themeShade="FF"/>
        </w:rPr>
        <w:t>column, and make sure that the specified quantity is available in the selected warehouse for each item to be added to the invoice order.</w:t>
      </w:r>
    </w:p>
    <w:p w:rsidR="00C120B7" w:rsidP="3524CF98" w:rsidRDefault="001D7FC7" w14:paraId="5BE0F409" w14:textId="77777777" w14:noSpellErr="1">
      <w:pPr>
        <w:pStyle w:val="ListParagraph"/>
        <w:numPr>
          <w:ilvl w:val="1"/>
          <w:numId w:val="33"/>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at the bottom of the dialog box.</w:t>
      </w:r>
    </w:p>
    <w:p w:rsidR="00C120B7" w:rsidP="3524CF98" w:rsidRDefault="001D7FC7" w14:paraId="5A0DEB8C" w14:textId="77777777" w14:noSpellErr="1">
      <w:pPr>
        <w:pStyle w:val="ListParagraph"/>
        <w:numPr>
          <w:ilvl w:val="0"/>
          <w:numId w:val="33"/>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30D7AA69" w14:textId="77777777" w14:noSpellErr="1">
      <w:pPr>
        <w:pStyle w:val="BodyText"/>
        <w:rPr>
          <w:i w:val="0"/>
          <w:iCs w:val="0"/>
        </w:rPr>
      </w:pPr>
    </w:p>
    <w:p w:rsidR="00C120B7" w:rsidP="3524CF98" w:rsidRDefault="001D7FC7" w14:paraId="5ABFA315" w14:textId="77777777" w14:noSpellErr="1">
      <w:pPr>
        <w:pStyle w:val="Heading3"/>
        <w:rPr>
          <w:i w:val="0"/>
          <w:iCs w:val="0"/>
          <w:color w:val="000000" w:themeColor="text1" w:themeTint="FF" w:themeShade="FF"/>
        </w:rPr>
      </w:pPr>
      <w:bookmarkStart w:name="_Toc194327923" w:id="22"/>
      <w:r w:rsidRPr="3524CF98" w:rsidR="001D7FC7">
        <w:rPr>
          <w:i w:val="0"/>
          <w:iCs w:val="0"/>
          <w:color w:val="000000" w:themeColor="text1" w:themeTint="FF" w:themeShade="FF"/>
        </w:rPr>
        <w:t>Processing an Invoice Order (IN)</w:t>
      </w:r>
      <w:bookmarkEnd w:id="22"/>
    </w:p>
    <w:p w:rsidR="00C120B7" w:rsidP="3524CF98" w:rsidRDefault="001D7FC7" w14:paraId="4E063259" w14:textId="77777777" w14:noSpellErr="1">
      <w:pPr>
        <w:pStyle w:val="ListParagraph"/>
        <w:numPr>
          <w:ilvl w:val="0"/>
          <w:numId w:val="34"/>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2C4C7E74" w14:textId="77777777" w14:noSpellErr="1">
      <w:pPr>
        <w:pStyle w:val="ListParagraph"/>
        <w:numPr>
          <w:ilvl w:val="0"/>
          <w:numId w:val="34"/>
        </w:numPr>
        <w:rPr>
          <w:i w:val="0"/>
          <w:iCs w:val="0"/>
          <w:color w:val="000000" w:themeColor="text1" w:themeTint="FF" w:themeShade="FF"/>
        </w:rPr>
      </w:pPr>
      <w:r w:rsidRPr="3524CF98" w:rsidR="001D7FC7">
        <w:rPr>
          <w:i w:val="0"/>
          <w:iCs w:val="0"/>
          <w:color w:val="000000" w:themeColor="text1" w:themeTint="FF" w:themeShade="FF"/>
        </w:rPr>
        <w:t>Select the order by specifying its type (</w:t>
      </w:r>
      <w:r w:rsidRPr="3524CF98" w:rsidR="001D7FC7">
        <w:rPr>
          <w:i w:val="0"/>
          <w:iCs w:val="0"/>
          <w:color w:val="000000" w:themeColor="text1" w:themeTint="FF" w:themeShade="FF"/>
        </w:rPr>
        <w:t>IN</w:t>
      </w:r>
      <w:r w:rsidRPr="3524CF98" w:rsidR="001D7FC7">
        <w:rPr>
          <w:i w:val="0"/>
          <w:iCs w:val="0"/>
          <w:color w:val="000000" w:themeColor="text1" w:themeTint="FF" w:themeShade="FF"/>
        </w:rPr>
        <w:t>) and its reference number.</w:t>
      </w:r>
    </w:p>
    <w:p w:rsidR="00C120B7" w:rsidP="3524CF98" w:rsidRDefault="001D7FC7" w14:paraId="7C8483B9" w14:textId="77777777" w14:noSpellErr="1">
      <w:pPr>
        <w:pStyle w:val="ListParagraph"/>
        <w:numPr>
          <w:ilvl w:val="0"/>
          <w:numId w:val="34"/>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Prepare Invoice</w:t>
      </w:r>
      <w:r w:rsidRPr="3524CF98" w:rsidR="001D7FC7">
        <w:rPr>
          <w:i w:val="0"/>
          <w:iCs w:val="0"/>
          <w:color w:val="000000" w:themeColor="text1" w:themeTint="FF" w:themeShade="FF"/>
        </w:rPr>
        <w:t xml:space="preserve">. This generates a sales orders invoice. The system opens the </w:t>
      </w:r>
      <w:r w:rsidRPr="3524CF98" w:rsidR="001D7FC7">
        <w:rPr>
          <w:i w:val="0"/>
          <w:iCs w:val="0"/>
          <w:color w:val="000000" w:themeColor="text1" w:themeTint="FF" w:themeShade="FF"/>
        </w:rPr>
        <w:t xml:space="preserve">Invoices </w:t>
      </w:r>
      <w:r w:rsidRPr="3524CF98" w:rsidR="001D7FC7">
        <w:rPr>
          <w:i w:val="0"/>
          <w:iCs w:val="0"/>
          <w:color w:val="000000" w:themeColor="text1" w:themeTint="FF" w:themeShade="FF"/>
        </w:rPr>
        <w:t>(SO303000) form to display the new document.</w:t>
      </w:r>
    </w:p>
    <w:p w:rsidR="00C120B7" w:rsidP="3524CF98" w:rsidRDefault="001D7FC7" w14:paraId="2FFF4B34" w14:textId="77777777" w14:noSpellErr="1">
      <w:pPr>
        <w:pStyle w:val="ListParagraph"/>
        <w:numPr>
          <w:ilvl w:val="0"/>
          <w:numId w:val="34"/>
        </w:numPr>
        <w:rPr>
          <w:i w:val="0"/>
          <w:iCs w:val="0"/>
          <w:color w:val="000000" w:themeColor="text1" w:themeTint="FF" w:themeShade="FF"/>
        </w:rPr>
      </w:pPr>
      <w:r w:rsidRPr="3524CF98" w:rsidR="001D7FC7">
        <w:rPr>
          <w:i w:val="0"/>
          <w:iCs w:val="0"/>
          <w:color w:val="000000" w:themeColor="text1" w:themeTint="FF" w:themeShade="FF"/>
        </w:rPr>
        <w:t xml:space="preserve">On the form toolbar of the opened form, click </w:t>
      </w:r>
      <w:r w:rsidRPr="3524CF98" w:rsidR="001D7FC7">
        <w:rPr>
          <w:b w:val="1"/>
          <w:bCs w:val="1"/>
          <w:i w:val="0"/>
          <w:iCs w:val="0"/>
          <w:color w:val="000000" w:themeColor="text1" w:themeTint="FF" w:themeShade="FF"/>
        </w:rPr>
        <w:t xml:space="preserve">Release </w:t>
      </w:r>
      <w:r w:rsidRPr="3524CF98" w:rsidR="001D7FC7">
        <w:rPr>
          <w:i w:val="0"/>
          <w:iCs w:val="0"/>
          <w:color w:val="000000" w:themeColor="text1" w:themeTint="FF" w:themeShade="FF"/>
        </w:rPr>
        <w:t xml:space="preserve">to release the sales orders invoice. The system generates an inventory transaction of the </w:t>
      </w:r>
      <w:r w:rsidRPr="3524CF98" w:rsidR="001D7FC7">
        <w:rPr>
          <w:i w:val="0"/>
          <w:iCs w:val="0"/>
          <w:color w:val="000000" w:themeColor="text1" w:themeTint="FF" w:themeShade="FF"/>
        </w:rPr>
        <w:t xml:space="preserve">Invoice </w:t>
      </w:r>
      <w:r w:rsidRPr="3524CF98" w:rsidR="001D7FC7">
        <w:rPr>
          <w:i w:val="0"/>
          <w:iCs w:val="0"/>
          <w:color w:val="000000" w:themeColor="text1" w:themeTint="FF" w:themeShade="FF"/>
        </w:rPr>
        <w:t xml:space="preserve">type to issue the items from inventory. Once you release the sales orders invoice, the original </w:t>
      </w:r>
      <w:r w:rsidRPr="3524CF98" w:rsidR="001D7FC7">
        <w:rPr>
          <w:i w:val="0"/>
          <w:iCs w:val="0"/>
          <w:color w:val="000000" w:themeColor="text1" w:themeTint="FF" w:themeShade="FF"/>
        </w:rPr>
        <w:t xml:space="preserve">IN </w:t>
      </w:r>
      <w:r w:rsidRPr="3524CF98" w:rsidR="001D7FC7">
        <w:rPr>
          <w:i w:val="0"/>
          <w:iCs w:val="0"/>
          <w:color w:val="000000" w:themeColor="text1" w:themeTint="FF" w:themeShade="FF"/>
        </w:rPr>
        <w:t xml:space="preserve">order gets the </w:t>
      </w:r>
      <w:r w:rsidRPr="3524CF98" w:rsidR="001D7FC7">
        <w:rPr>
          <w:i w:val="0"/>
          <w:iCs w:val="0"/>
          <w:color w:val="000000" w:themeColor="text1" w:themeTint="FF" w:themeShade="FF"/>
        </w:rPr>
        <w:t xml:space="preserve">Completed </w:t>
      </w:r>
      <w:r w:rsidRPr="3524CF98" w:rsidR="001D7FC7">
        <w:rPr>
          <w:i w:val="0"/>
          <w:iCs w:val="0"/>
          <w:color w:val="000000" w:themeColor="text1" w:themeTint="FF" w:themeShade="FF"/>
        </w:rPr>
        <w:t>status.</w:t>
      </w:r>
    </w:p>
    <w:p w:rsidR="00C120B7" w:rsidP="3524CF98" w:rsidRDefault="00C120B7" w14:paraId="7196D064" w14:textId="77777777" w14:noSpellErr="1">
      <w:pPr>
        <w:pStyle w:val="BodyText"/>
        <w:rPr>
          <w:i w:val="0"/>
          <w:iCs w:val="0"/>
        </w:rPr>
      </w:pPr>
    </w:p>
    <w:p w:rsidR="00C120B7" w:rsidP="3524CF98" w:rsidRDefault="001D7FC7" w14:paraId="5A2B0E01" w14:textId="77777777" w14:noSpellErr="1">
      <w:pPr>
        <w:pStyle w:val="Heading3"/>
        <w:rPr>
          <w:i w:val="0"/>
          <w:iCs w:val="0"/>
          <w:color w:val="000000" w:themeColor="text1" w:themeTint="FF" w:themeShade="FF"/>
        </w:rPr>
      </w:pPr>
      <w:bookmarkStart w:name="_Toc194327924" w:id="23"/>
      <w:r w:rsidRPr="3524CF98" w:rsidR="001D7FC7">
        <w:rPr>
          <w:i w:val="0"/>
          <w:iCs w:val="0"/>
          <w:color w:val="000000" w:themeColor="text1" w:themeTint="FF" w:themeShade="FF"/>
        </w:rPr>
        <w:t>Creating a Cash Sale Order (CS)</w:t>
      </w:r>
      <w:bookmarkEnd w:id="23"/>
    </w:p>
    <w:p w:rsidR="00C120B7" w:rsidP="3524CF98" w:rsidRDefault="001D7FC7" w14:paraId="34FF1C98" w14:textId="45E6618D" w14:noSpellErr="1">
      <w:pPr>
        <w:pStyle w:val="ListParagraph"/>
        <w:numPr>
          <w:ilvl w:val="0"/>
          <w:numId w:val="35"/>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tbl>
      <w:tblPr>
        <w:tblStyle w:val="TableGridPlain"/>
        <w:tblW w:w="9776" w:type="dxa"/>
        <w:tblBorders>
          <w:insideH w:val="none" w:color="auto" w:sz="0" w:space="0"/>
          <w:insideV w:val="none" w:color="auto" w:sz="0" w:space="0"/>
        </w:tblBorders>
        <w:tblLook w:val="0680" w:firstRow="0" w:lastRow="0" w:firstColumn="1" w:lastColumn="0" w:noHBand="1" w:noVBand="1"/>
      </w:tblPr>
      <w:tblGrid>
        <w:gridCol w:w="726"/>
        <w:gridCol w:w="9050"/>
      </w:tblGrid>
      <w:tr w:rsidR="00C120B7" w:rsidTr="3524CF98" w14:paraId="6D072C0D" w14:textId="77777777">
        <w:trPr>
          <w:trHeight w:val="120"/>
        </w:trPr>
        <w:tc>
          <w:tcPr>
            <w:tcW w:w="726" w:type="dxa"/>
            <w:shd w:val="clear" w:color="auto" w:fill="EC0677"/>
            <w:tcMar/>
            <w:vAlign w:val="center"/>
          </w:tcPr>
          <w:p w:rsidR="00C120B7" w:rsidP="3524CF98" w:rsidRDefault="00C120B7" w14:paraId="48A21919" w14:textId="77777777" w14:noSpellErr="1">
            <w:pPr>
              <w:keepNext w:val="1"/>
              <w:keepLines w:val="1"/>
              <w:rPr>
                <w:i w:val="0"/>
                <w:iCs w:val="0"/>
              </w:rPr>
            </w:pPr>
          </w:p>
        </w:tc>
        <w:tc>
          <w:tcPr>
            <w:tcW w:w="9050" w:type="dxa"/>
            <w:shd w:val="clear" w:color="auto" w:fill="EC0677"/>
            <w:tcMar/>
            <w:vAlign w:val="center"/>
          </w:tcPr>
          <w:p w:rsidR="00C120B7" w:rsidP="3524CF98" w:rsidRDefault="00C120B7" w14:paraId="6BD18F9B" w14:textId="77777777" w14:noSpellErr="1">
            <w:pPr>
              <w:keepNext w:val="1"/>
              <w:keepLines w:val="1"/>
              <w:rPr>
                <w:i w:val="0"/>
                <w:iCs w:val="0"/>
              </w:rPr>
            </w:pPr>
          </w:p>
        </w:tc>
      </w:tr>
      <w:tr w:rsidR="00F83BDE" w:rsidTr="3524CF98" w14:paraId="238601FE" w14:textId="77777777">
        <w:trPr>
          <w:trHeight w:val="810"/>
        </w:trPr>
        <w:tc>
          <w:tcPr>
            <w:tcW w:w="726" w:type="dxa"/>
            <w:tcMar/>
            <w:vAlign w:val="center"/>
          </w:tcPr>
          <w:p w:rsidR="00F83BDE" w:rsidP="3524CF98" w:rsidRDefault="00F83BDE" w14:paraId="0F3CABC7" w14:textId="77777777" w14:noSpellErr="1">
            <w:pPr>
              <w:keepNext w:val="1"/>
              <w:keepLines w:val="1"/>
              <w:ind w:left="150"/>
              <w:rPr>
                <w:i w:val="0"/>
                <w:iCs w:val="0"/>
              </w:rPr>
            </w:pPr>
            <w:r w:rsidR="00F83BDE">
              <w:drawing>
                <wp:inline wp14:editId="1A750C6B" wp14:anchorId="529C9C5F">
                  <wp:extent cx="228600" cy="228600"/>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90183ea11b504f46">
                            <a:extLst>
                              <a:ext xmlns:a="http://schemas.openxmlformats.org/drawingml/2006/main" uri="{28A0092B-C50C-407E-A947-70E740481C1C}">
                                <a14:useLocalDpi val="0"/>
                              </a:ext>
                            </a:extLst>
                          </a:blip>
                          <a:stretch>
                            <a:fillRect/>
                          </a:stretch>
                        </pic:blipFill>
                        <pic:spPr>
                          <a:xfrm rot="0" flipH="0" flipV="0">
                            <a:off x="0" y="0"/>
                            <a:ext cx="228600" cy="228600"/>
                          </a:xfrm>
                          <a:prstGeom prst="rect">
                            <a:avLst/>
                          </a:prstGeom>
                        </pic:spPr>
                      </pic:pic>
                    </a:graphicData>
                  </a:graphic>
                </wp:inline>
              </w:drawing>
            </w:r>
          </w:p>
        </w:tc>
        <w:tc>
          <w:tcPr>
            <w:tcW w:w="9050" w:type="dxa"/>
            <w:tcMar/>
            <w:vAlign w:val="center"/>
          </w:tcPr>
          <w:p w:rsidR="00F83BDE" w:rsidP="3524CF98" w:rsidRDefault="00F83BDE" w14:paraId="5B08B5D1" w14:textId="4A43BBD5" w14:noSpellErr="1">
            <w:pPr>
              <w:keepNext w:val="1"/>
              <w:keepLines w:val="1"/>
              <w:rPr>
                <w:b w:val="1"/>
                <w:bCs w:val="1"/>
                <w:i w:val="0"/>
                <w:iCs w:val="0"/>
                <w:color w:val="000000" w:themeColor="text1" w:themeTint="FF" w:themeShade="FF"/>
              </w:rPr>
            </w:pPr>
            <w:r>
              <w:br/>
            </w:r>
            <w:r w:rsidRPr="3524CF98" w:rsidR="00F83BDE">
              <w:rPr>
                <w:i w:val="0"/>
                <w:iCs w:val="0"/>
                <w:color w:val="000000" w:themeColor="text1" w:themeTint="FF" w:themeShade="FF"/>
              </w:rPr>
              <w:t xml:space="preserve">To open the form for creating a new record, type the form ID in the Search box, and on the Search form, point at the form title and click </w:t>
            </w:r>
            <w:r w:rsidRPr="3524CF98" w:rsidR="00F83BDE">
              <w:rPr>
                <w:b w:val="1"/>
                <w:bCs w:val="1"/>
                <w:i w:val="0"/>
                <w:iCs w:val="0"/>
                <w:color w:val="000000" w:themeColor="text1" w:themeTint="FF" w:themeShade="FF"/>
              </w:rPr>
              <w:t>New.</w:t>
            </w:r>
          </w:p>
        </w:tc>
      </w:tr>
      <w:tr w:rsidR="00F83BDE" w:rsidTr="3524CF98" w14:paraId="0AD9C6F4" w14:textId="77777777">
        <w:tc>
          <w:tcPr>
            <w:tcW w:w="726" w:type="dxa"/>
            <w:tcMar/>
            <w:vAlign w:val="center"/>
          </w:tcPr>
          <w:p w:rsidR="00F83BDE" w:rsidP="3524CF98" w:rsidRDefault="00F83BDE" w14:paraId="4B1F511A" w14:textId="77777777" w14:noSpellErr="1">
            <w:pPr>
              <w:keepNext w:val="1"/>
              <w:keepLines w:val="1"/>
              <w:rPr>
                <w:i w:val="0"/>
                <w:iCs w:val="0"/>
              </w:rPr>
            </w:pPr>
          </w:p>
        </w:tc>
        <w:tc>
          <w:tcPr>
            <w:tcW w:w="9050" w:type="dxa"/>
            <w:tcMar/>
            <w:vAlign w:val="center"/>
          </w:tcPr>
          <w:p w:rsidR="00F83BDE" w:rsidP="3524CF98" w:rsidRDefault="00F83BDE" w14:paraId="65F9C3DC" w14:textId="77777777" w14:noSpellErr="1">
            <w:pPr>
              <w:keepNext w:val="1"/>
              <w:keepLines w:val="1"/>
              <w:rPr>
                <w:i w:val="0"/>
                <w:iCs w:val="0"/>
              </w:rPr>
            </w:pPr>
          </w:p>
        </w:tc>
      </w:tr>
    </w:tbl>
    <w:p w:rsidR="00C120B7" w:rsidP="3524CF98" w:rsidRDefault="00C120B7" w14:paraId="1F3B1409" w14:textId="77777777" w14:noSpellErr="1">
      <w:pPr>
        <w:pStyle w:val="BodyText"/>
        <w:rPr>
          <w:i w:val="0"/>
          <w:iCs w:val="0"/>
        </w:rPr>
      </w:pPr>
    </w:p>
    <w:p w:rsidR="00C120B7" w:rsidP="3524CF98" w:rsidRDefault="001D7FC7" w14:paraId="2AD3F7BC"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Add New Record</w:t>
      </w:r>
      <w:r w:rsidRPr="3524CF98" w:rsidR="001D7FC7">
        <w:rPr>
          <w:i w:val="0"/>
          <w:iCs w:val="0"/>
          <w:color w:val="000000" w:themeColor="text1" w:themeTint="FF" w:themeShade="FF"/>
        </w:rPr>
        <w:t>.</w:t>
      </w:r>
    </w:p>
    <w:p w:rsidR="00C120B7" w:rsidP="3524CF98" w:rsidRDefault="001D7FC7" w14:paraId="1CB8ECCF"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Order Type </w:t>
      </w:r>
      <w:r w:rsidRPr="3524CF98" w:rsidR="001D7FC7">
        <w:rPr>
          <w:i w:val="0"/>
          <w:iCs w:val="0"/>
          <w:color w:val="000000" w:themeColor="text1" w:themeTint="FF" w:themeShade="FF"/>
        </w:rPr>
        <w:t xml:space="preserve">box in the Summary area, select </w:t>
      </w:r>
      <w:r w:rsidRPr="3524CF98" w:rsidR="001D7FC7">
        <w:rPr>
          <w:i w:val="0"/>
          <w:iCs w:val="0"/>
          <w:color w:val="000000" w:themeColor="text1" w:themeTint="FF" w:themeShade="FF"/>
        </w:rPr>
        <w:t>CS (Cash Sale)</w:t>
      </w:r>
      <w:r w:rsidRPr="3524CF98" w:rsidR="001D7FC7">
        <w:rPr>
          <w:i w:val="0"/>
          <w:iCs w:val="0"/>
          <w:color w:val="000000" w:themeColor="text1" w:themeTint="FF" w:themeShade="FF"/>
        </w:rPr>
        <w:t>.</w:t>
      </w:r>
    </w:p>
    <w:p w:rsidR="00C120B7" w:rsidP="3524CF98" w:rsidRDefault="001D7FC7" w14:paraId="27DA5BA3"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Select the customer in the </w:t>
      </w:r>
      <w:r w:rsidRPr="3524CF98" w:rsidR="001D7FC7">
        <w:rPr>
          <w:b w:val="1"/>
          <w:bCs w:val="1"/>
          <w:i w:val="0"/>
          <w:iCs w:val="0"/>
          <w:color w:val="000000" w:themeColor="text1" w:themeTint="FF" w:themeShade="FF"/>
        </w:rPr>
        <w:t xml:space="preserve">Customer </w:t>
      </w:r>
      <w:r w:rsidRPr="3524CF98" w:rsidR="001D7FC7">
        <w:rPr>
          <w:i w:val="0"/>
          <w:iCs w:val="0"/>
          <w:color w:val="000000" w:themeColor="text1" w:themeTint="FF" w:themeShade="FF"/>
        </w:rPr>
        <w:t>box.</w:t>
      </w:r>
    </w:p>
    <w:p w:rsidR="00C120B7" w:rsidP="3524CF98" w:rsidRDefault="001D7FC7" w14:paraId="2A656A3F"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Location </w:t>
      </w:r>
      <w:r w:rsidRPr="3524CF98" w:rsidR="001D7FC7">
        <w:rPr>
          <w:i w:val="0"/>
          <w:iCs w:val="0"/>
          <w:color w:val="000000" w:themeColor="text1" w:themeTint="FF" w:themeShade="FF"/>
        </w:rPr>
        <w:t>box, change the default location of the customer.</w:t>
      </w:r>
    </w:p>
    <w:p w:rsidR="00C120B7" w:rsidP="3524CF98" w:rsidRDefault="001D7FC7" w14:paraId="20FAE3B3" w14:textId="38A18D88"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Project </w:t>
      </w:r>
      <w:r w:rsidRPr="3524CF98" w:rsidR="001D7FC7">
        <w:rPr>
          <w:i w:val="0"/>
          <w:iCs w:val="0"/>
          <w:color w:val="000000" w:themeColor="text1" w:themeTint="FF" w:themeShade="FF"/>
        </w:rPr>
        <w:t xml:space="preserve">box, change the </w:t>
      </w:r>
      <w:r w:rsidRPr="3524CF98" w:rsidR="001D7FC7">
        <w:rPr>
          <w:i w:val="0"/>
          <w:iCs w:val="0"/>
          <w:color w:val="000000" w:themeColor="text1" w:themeTint="FF" w:themeShade="FF"/>
        </w:rPr>
        <w:t xml:space="preserve">X </w:t>
      </w:r>
      <w:r w:rsidRPr="3524CF98" w:rsidR="001D7FC7">
        <w:rPr>
          <w:i w:val="0"/>
          <w:iCs w:val="0"/>
          <w:color w:val="000000" w:themeColor="text1" w:themeTint="FF" w:themeShade="FF"/>
        </w:rPr>
        <w:t xml:space="preserve">non-project code to the </w:t>
      </w:r>
      <w:r w:rsidRPr="3524CF98" w:rsidR="00AD2569">
        <w:rPr>
          <w:i w:val="0"/>
          <w:iCs w:val="0"/>
          <w:color w:val="000000" w:themeColor="text1" w:themeTint="FF" w:themeShade="FF"/>
        </w:rPr>
        <w:t>project</w:t>
      </w:r>
      <w:r w:rsidRPr="3524CF98" w:rsidR="001D7FC7">
        <w:rPr>
          <w:i w:val="0"/>
          <w:iCs w:val="0"/>
          <w:color w:val="000000" w:themeColor="text1" w:themeTint="FF" w:themeShade="FF"/>
        </w:rPr>
        <w:t>.</w:t>
      </w:r>
    </w:p>
    <w:p w:rsidR="00C120B7" w:rsidP="3524CF98" w:rsidRDefault="001D7FC7" w14:paraId="7448C0DD"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Date </w:t>
      </w:r>
      <w:r w:rsidRPr="3524CF98" w:rsidR="001D7FC7">
        <w:rPr>
          <w:i w:val="0"/>
          <w:iCs w:val="0"/>
          <w:color w:val="000000" w:themeColor="text1" w:themeTint="FF" w:themeShade="FF"/>
        </w:rPr>
        <w:t xml:space="preserve">and </w:t>
      </w:r>
      <w:r w:rsidRPr="3524CF98" w:rsidR="001D7FC7">
        <w:rPr>
          <w:b w:val="1"/>
          <w:bCs w:val="1"/>
          <w:i w:val="0"/>
          <w:iCs w:val="0"/>
          <w:color w:val="000000" w:themeColor="text1" w:themeTint="FF" w:themeShade="FF"/>
        </w:rPr>
        <w:t xml:space="preserve">Requested On </w:t>
      </w:r>
      <w:r w:rsidRPr="3524CF98" w:rsidR="001D7FC7">
        <w:rPr>
          <w:i w:val="0"/>
          <w:iCs w:val="0"/>
          <w:color w:val="000000" w:themeColor="text1" w:themeTint="FF" w:themeShade="FF"/>
        </w:rPr>
        <w:t>boxes, change the dates of the order (which by default is the current business date) if needed.</w:t>
      </w:r>
    </w:p>
    <w:p w:rsidR="00C120B7" w:rsidP="3524CF98" w:rsidRDefault="001D7FC7" w14:paraId="421AF37E"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Customer Order </w:t>
      </w:r>
      <w:r w:rsidRPr="3524CF98" w:rsidR="001D7FC7">
        <w:rPr>
          <w:i w:val="0"/>
          <w:iCs w:val="0"/>
          <w:color w:val="000000" w:themeColor="text1" w:themeTint="FF" w:themeShade="FF"/>
        </w:rPr>
        <w:t>box, enter the reference number of the original customer document the case sale order is based on.</w:t>
      </w:r>
    </w:p>
    <w:p w:rsidR="00C120B7" w:rsidP="3524CF98" w:rsidRDefault="001D7FC7" w14:paraId="4FE527B2"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If needed, in the </w:t>
      </w:r>
      <w:r w:rsidRPr="3524CF98" w:rsidR="001D7FC7">
        <w:rPr>
          <w:b w:val="1"/>
          <w:bCs w:val="1"/>
          <w:i w:val="0"/>
          <w:iCs w:val="0"/>
          <w:color w:val="000000" w:themeColor="text1" w:themeTint="FF" w:themeShade="FF"/>
        </w:rPr>
        <w:t xml:space="preserve">Description </w:t>
      </w:r>
      <w:r w:rsidRPr="3524CF98" w:rsidR="001D7FC7">
        <w:rPr>
          <w:i w:val="0"/>
          <w:iCs w:val="0"/>
          <w:color w:val="000000" w:themeColor="text1" w:themeTint="FF" w:themeShade="FF"/>
        </w:rPr>
        <w:t>box, provide a brief description for this cash sale order.</w:t>
      </w:r>
    </w:p>
    <w:p w:rsidR="00C120B7" w:rsidP="3524CF98" w:rsidRDefault="001D7FC7" w14:paraId="293DA44F"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Financial </w:t>
      </w:r>
      <w:r w:rsidRPr="3524CF98" w:rsidR="001D7FC7">
        <w:rPr>
          <w:i w:val="0"/>
          <w:iCs w:val="0"/>
          <w:color w:val="000000" w:themeColor="text1" w:themeTint="FF" w:themeShade="FF"/>
        </w:rPr>
        <w:t>tab specify the following information:</w:t>
      </w:r>
    </w:p>
    <w:p w:rsidR="00C120B7" w:rsidP="3524CF98" w:rsidRDefault="001D7FC7" w14:paraId="500BF282"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Payment Method </w:t>
      </w:r>
      <w:r w:rsidRPr="3524CF98" w:rsidR="001D7FC7">
        <w:rPr>
          <w:i w:val="0"/>
          <w:iCs w:val="0"/>
          <w:color w:val="000000" w:themeColor="text1" w:themeTint="FF" w:themeShade="FF"/>
        </w:rPr>
        <w:t>box, check the customer's default payment method. The customer must pay the cash sale using a method based on cash, cheque, or credit card.</w:t>
      </w:r>
    </w:p>
    <w:p w:rsidR="00C120B7" w:rsidP="3524CF98" w:rsidRDefault="001D7FC7" w14:paraId="4DE67AE5"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Cash Account </w:t>
      </w:r>
      <w:r w:rsidRPr="3524CF98" w:rsidR="001D7FC7">
        <w:rPr>
          <w:i w:val="0"/>
          <w:iCs w:val="0"/>
          <w:color w:val="000000" w:themeColor="text1" w:themeTint="FF" w:themeShade="FF"/>
        </w:rPr>
        <w:t>box, check the default cash account of the selected payment method. Change it, if needed.</w:t>
      </w:r>
    </w:p>
    <w:p w:rsidR="00C120B7" w:rsidP="3524CF98" w:rsidRDefault="001D7FC7" w14:paraId="37C441C5"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Payment Ref. </w:t>
      </w:r>
      <w:r w:rsidRPr="3524CF98" w:rsidR="001D7FC7">
        <w:rPr>
          <w:i w:val="0"/>
          <w:iCs w:val="0"/>
          <w:color w:val="000000" w:themeColor="text1" w:themeTint="FF" w:themeShade="FF"/>
        </w:rPr>
        <w:t>box, enter the reference number of the customer payment.</w:t>
      </w:r>
    </w:p>
    <w:p w:rsidR="00C120B7" w:rsidP="3524CF98" w:rsidRDefault="001D7FC7" w14:paraId="1A4B23E2"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b w:val="1"/>
          <w:bCs w:val="1"/>
          <w:i w:val="0"/>
          <w:iCs w:val="0"/>
          <w:color w:val="000000" w:themeColor="text1" w:themeTint="FF" w:themeShade="FF"/>
        </w:rPr>
        <w:t xml:space="preserve">Details </w:t>
      </w:r>
      <w:r w:rsidRPr="3524CF98" w:rsidR="001D7FC7">
        <w:rPr>
          <w:i w:val="0"/>
          <w:iCs w:val="0"/>
          <w:color w:val="000000" w:themeColor="text1" w:themeTint="FF" w:themeShade="FF"/>
        </w:rPr>
        <w:t>tab, perform the following steps to add one item or multiple items to the cash sale order:</w:t>
      </w:r>
    </w:p>
    <w:p w:rsidR="00C120B7" w:rsidP="3524CF98" w:rsidRDefault="001D7FC7" w14:paraId="116B6305"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Items </w:t>
      </w:r>
      <w:r w:rsidRPr="3524CF98" w:rsidR="001D7FC7">
        <w:rPr>
          <w:i w:val="0"/>
          <w:iCs w:val="0"/>
          <w:color w:val="000000" w:themeColor="text1" w:themeTint="FF" w:themeShade="FF"/>
        </w:rPr>
        <w:t xml:space="preserve">on the table toolbar. The </w:t>
      </w:r>
      <w:r w:rsidRPr="3524CF98" w:rsidR="001D7FC7">
        <w:rPr>
          <w:b w:val="1"/>
          <w:bCs w:val="1"/>
          <w:i w:val="0"/>
          <w:iCs w:val="0"/>
          <w:color w:val="000000" w:themeColor="text1" w:themeTint="FF" w:themeShade="FF"/>
        </w:rPr>
        <w:t xml:space="preserve">Inventory Lookup </w:t>
      </w:r>
      <w:r w:rsidRPr="3524CF98" w:rsidR="001D7FC7">
        <w:rPr>
          <w:i w:val="0"/>
          <w:iCs w:val="0"/>
          <w:color w:val="000000" w:themeColor="text1" w:themeTint="FF" w:themeShade="FF"/>
        </w:rPr>
        <w:t>dialog box appears with the list of active stock items. You can use the selection criteria at the top of the dialog box to narrow the list of items.</w:t>
      </w:r>
    </w:p>
    <w:p w:rsidR="00C120B7" w:rsidP="3524CF98" w:rsidRDefault="001D7FC7" w14:paraId="2D2CC73A"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In the line or lines with the items that you want to add, in the </w:t>
      </w:r>
      <w:r w:rsidRPr="3524CF98" w:rsidR="001D7FC7">
        <w:rPr>
          <w:b w:val="1"/>
          <w:bCs w:val="1"/>
          <w:i w:val="0"/>
          <w:iCs w:val="0"/>
          <w:color w:val="000000" w:themeColor="text1" w:themeTint="FF" w:themeShade="FF"/>
        </w:rPr>
        <w:t xml:space="preserve">Qty. Selected </w:t>
      </w:r>
      <w:r w:rsidRPr="3524CF98" w:rsidR="001D7FC7">
        <w:rPr>
          <w:i w:val="0"/>
          <w:iCs w:val="0"/>
          <w:color w:val="000000" w:themeColor="text1" w:themeTint="FF" w:themeShade="FF"/>
        </w:rPr>
        <w:t xml:space="preserve">column, specify the requested quantity of the items (measured in the default unit of measure shown in the </w:t>
      </w:r>
      <w:r w:rsidRPr="3524CF98" w:rsidR="001D7FC7">
        <w:rPr>
          <w:b w:val="1"/>
          <w:bCs w:val="1"/>
          <w:i w:val="0"/>
          <w:iCs w:val="0"/>
          <w:color w:val="000000" w:themeColor="text1" w:themeTint="FF" w:themeShade="FF"/>
        </w:rPr>
        <w:t xml:space="preserve">UOM </w:t>
      </w:r>
      <w:r w:rsidRPr="3524CF98" w:rsidR="001D7FC7">
        <w:rPr>
          <w:i w:val="0"/>
          <w:iCs w:val="0"/>
          <w:color w:val="000000" w:themeColor="text1" w:themeTint="FF" w:themeShade="FF"/>
        </w:rPr>
        <w:t xml:space="preserve">column). Notice the item availability data in the </w:t>
      </w:r>
      <w:r w:rsidRPr="3524CF98" w:rsidR="001D7FC7">
        <w:rPr>
          <w:b w:val="1"/>
          <w:bCs w:val="1"/>
          <w:i w:val="0"/>
          <w:iCs w:val="0"/>
          <w:color w:val="000000" w:themeColor="text1" w:themeTint="FF" w:themeShade="FF"/>
        </w:rPr>
        <w:t xml:space="preserve">Qty. Available </w:t>
      </w:r>
      <w:r w:rsidRPr="3524CF98" w:rsidR="001D7FC7">
        <w:rPr>
          <w:i w:val="0"/>
          <w:iCs w:val="0"/>
          <w:color w:val="000000" w:themeColor="text1" w:themeTint="FF" w:themeShade="FF"/>
        </w:rPr>
        <w:t xml:space="preserve">and </w:t>
      </w:r>
      <w:r w:rsidRPr="3524CF98" w:rsidR="001D7FC7">
        <w:rPr>
          <w:b w:val="1"/>
          <w:bCs w:val="1"/>
          <w:i w:val="0"/>
          <w:iCs w:val="0"/>
          <w:color w:val="000000" w:themeColor="text1" w:themeTint="FF" w:themeShade="FF"/>
        </w:rPr>
        <w:t xml:space="preserve">Qty. On Hand </w:t>
      </w:r>
      <w:r w:rsidRPr="3524CF98" w:rsidR="001D7FC7">
        <w:rPr>
          <w:i w:val="0"/>
          <w:iCs w:val="0"/>
          <w:color w:val="000000" w:themeColor="text1" w:themeTint="FF" w:themeShade="FF"/>
        </w:rPr>
        <w:t>column, and make sure that the specified quantity is available in the selected warehouse for each item to be added to the cash sale.</w:t>
      </w:r>
    </w:p>
    <w:p w:rsidR="00C120B7" w:rsidP="3524CF98" w:rsidRDefault="001D7FC7" w14:paraId="352B11DF" w14:textId="77777777" w14:noSpellErr="1">
      <w:pPr>
        <w:pStyle w:val="ListParagraph"/>
        <w:numPr>
          <w:ilvl w:val="1"/>
          <w:numId w:val="36"/>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Add &amp; Close </w:t>
      </w:r>
      <w:r w:rsidRPr="3524CF98" w:rsidR="001D7FC7">
        <w:rPr>
          <w:i w:val="0"/>
          <w:iCs w:val="0"/>
          <w:color w:val="000000" w:themeColor="text1" w:themeTint="FF" w:themeShade="FF"/>
        </w:rPr>
        <w:t>at the bottom of the dialog box.</w:t>
      </w:r>
    </w:p>
    <w:p w:rsidR="00C120B7" w:rsidP="3524CF98" w:rsidRDefault="001D7FC7" w14:paraId="50140783" w14:textId="77777777" w14:noSpellErr="1">
      <w:pPr>
        <w:pStyle w:val="ListParagraph"/>
        <w:numPr>
          <w:ilvl w:val="0"/>
          <w:numId w:val="36"/>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Save</w:t>
      </w:r>
      <w:r w:rsidRPr="3524CF98" w:rsidR="001D7FC7">
        <w:rPr>
          <w:i w:val="0"/>
          <w:iCs w:val="0"/>
          <w:color w:val="000000" w:themeColor="text1" w:themeTint="FF" w:themeShade="FF"/>
        </w:rPr>
        <w:t>.</w:t>
      </w:r>
    </w:p>
    <w:p w:rsidR="00C120B7" w:rsidP="3524CF98" w:rsidRDefault="00C120B7" w14:paraId="562C75D1" w14:textId="77777777" w14:noSpellErr="1">
      <w:pPr>
        <w:pStyle w:val="BodyText"/>
        <w:rPr>
          <w:i w:val="0"/>
          <w:iCs w:val="0"/>
        </w:rPr>
      </w:pPr>
    </w:p>
    <w:p w:rsidR="00C120B7" w:rsidP="3524CF98" w:rsidRDefault="001D7FC7" w14:paraId="3B337E0E" w14:textId="77777777" w14:noSpellErr="1">
      <w:pPr>
        <w:pStyle w:val="Heading3"/>
        <w:rPr>
          <w:i w:val="0"/>
          <w:iCs w:val="0"/>
          <w:color w:val="000000" w:themeColor="text1" w:themeTint="FF" w:themeShade="FF"/>
        </w:rPr>
      </w:pPr>
      <w:bookmarkStart w:name="_Toc194327925" w:id="24"/>
      <w:r w:rsidRPr="3524CF98" w:rsidR="001D7FC7">
        <w:rPr>
          <w:i w:val="0"/>
          <w:iCs w:val="0"/>
          <w:color w:val="000000" w:themeColor="text1" w:themeTint="FF" w:themeShade="FF"/>
        </w:rPr>
        <w:t>Processing a Cash Sale Order (CS)</w:t>
      </w:r>
      <w:bookmarkEnd w:id="24"/>
    </w:p>
    <w:p w:rsidR="00C120B7" w:rsidP="3524CF98" w:rsidRDefault="001D7FC7" w14:paraId="06EB7513" w14:textId="77777777" w14:noSpellErr="1">
      <w:pPr>
        <w:pStyle w:val="ListParagraph"/>
        <w:numPr>
          <w:ilvl w:val="0"/>
          <w:numId w:val="37"/>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Sales Orders </w:t>
      </w:r>
      <w:r w:rsidRPr="3524CF98" w:rsidR="001D7FC7">
        <w:rPr>
          <w:i w:val="0"/>
          <w:iCs w:val="0"/>
          <w:color w:val="000000" w:themeColor="text1" w:themeTint="FF" w:themeShade="FF"/>
        </w:rPr>
        <w:t>(SO301000) form.</w:t>
      </w:r>
    </w:p>
    <w:p w:rsidR="00C120B7" w:rsidP="3524CF98" w:rsidRDefault="001D7FC7" w14:paraId="3B56E46B" w14:textId="77777777" w14:noSpellErr="1">
      <w:pPr>
        <w:pStyle w:val="ListParagraph"/>
        <w:numPr>
          <w:ilvl w:val="0"/>
          <w:numId w:val="37"/>
        </w:numPr>
        <w:rPr>
          <w:i w:val="0"/>
          <w:iCs w:val="0"/>
          <w:color w:val="000000" w:themeColor="text1" w:themeTint="FF" w:themeShade="FF"/>
        </w:rPr>
      </w:pPr>
      <w:r w:rsidRPr="3524CF98" w:rsidR="001D7FC7">
        <w:rPr>
          <w:i w:val="0"/>
          <w:iCs w:val="0"/>
          <w:color w:val="000000" w:themeColor="text1" w:themeTint="FF" w:themeShade="FF"/>
        </w:rPr>
        <w:t>Select the order by specifying its type (</w:t>
      </w:r>
      <w:r w:rsidRPr="3524CF98" w:rsidR="001D7FC7">
        <w:rPr>
          <w:i w:val="0"/>
          <w:iCs w:val="0"/>
          <w:color w:val="000000" w:themeColor="text1" w:themeTint="FF" w:themeShade="FF"/>
        </w:rPr>
        <w:t>CS</w:t>
      </w:r>
      <w:r w:rsidRPr="3524CF98" w:rsidR="001D7FC7">
        <w:rPr>
          <w:i w:val="0"/>
          <w:iCs w:val="0"/>
          <w:color w:val="000000" w:themeColor="text1" w:themeTint="FF" w:themeShade="FF"/>
        </w:rPr>
        <w:t>) and its reference number.</w:t>
      </w:r>
    </w:p>
    <w:p w:rsidR="00C120B7" w:rsidP="3524CF98" w:rsidRDefault="001D7FC7" w14:paraId="43887C47" w14:textId="77777777" w14:noSpellErr="1">
      <w:pPr>
        <w:pStyle w:val="ListParagraph"/>
        <w:numPr>
          <w:ilvl w:val="0"/>
          <w:numId w:val="37"/>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Prepare Invoice</w:t>
      </w:r>
      <w:r w:rsidRPr="3524CF98" w:rsidR="001D7FC7">
        <w:rPr>
          <w:i w:val="0"/>
          <w:iCs w:val="0"/>
          <w:color w:val="000000" w:themeColor="text1" w:themeTint="FF" w:themeShade="FF"/>
        </w:rPr>
        <w:t xml:space="preserve">. This generates an SO invoice with a </w:t>
      </w:r>
      <w:r w:rsidRPr="3524CF98" w:rsidR="001D7FC7">
        <w:rPr>
          <w:i w:val="0"/>
          <w:iCs w:val="0"/>
          <w:color w:val="000000" w:themeColor="text1" w:themeTint="FF" w:themeShade="FF"/>
        </w:rPr>
        <w:t xml:space="preserve">Cash Sale </w:t>
      </w:r>
      <w:r w:rsidRPr="3524CF98" w:rsidR="001D7FC7">
        <w:rPr>
          <w:i w:val="0"/>
          <w:iCs w:val="0"/>
          <w:color w:val="000000" w:themeColor="text1" w:themeTint="FF" w:themeShade="FF"/>
        </w:rPr>
        <w:t xml:space="preserve">type. The system opens the </w:t>
      </w:r>
      <w:r w:rsidRPr="3524CF98" w:rsidR="001D7FC7">
        <w:rPr>
          <w:i w:val="0"/>
          <w:iCs w:val="0"/>
          <w:color w:val="000000" w:themeColor="text1" w:themeTint="FF" w:themeShade="FF"/>
        </w:rPr>
        <w:t xml:space="preserve">Invoices </w:t>
      </w:r>
      <w:r w:rsidRPr="3524CF98" w:rsidR="001D7FC7">
        <w:rPr>
          <w:i w:val="0"/>
          <w:iCs w:val="0"/>
          <w:color w:val="000000" w:themeColor="text1" w:themeTint="FF" w:themeShade="FF"/>
        </w:rPr>
        <w:t>(SO303000) form to display the new document.</w:t>
      </w:r>
    </w:p>
    <w:p w:rsidR="00C120B7" w:rsidP="3524CF98" w:rsidRDefault="001D7FC7" w14:paraId="479A9489" w14:textId="77777777" w14:noSpellErr="1">
      <w:pPr>
        <w:pStyle w:val="ListParagraph"/>
        <w:numPr>
          <w:ilvl w:val="0"/>
          <w:numId w:val="37"/>
        </w:numPr>
        <w:rPr>
          <w:i w:val="0"/>
          <w:iCs w:val="0"/>
          <w:color w:val="000000" w:themeColor="text1" w:themeTint="FF" w:themeShade="FF"/>
        </w:rPr>
      </w:pPr>
      <w:r w:rsidRPr="3524CF98" w:rsidR="001D7FC7">
        <w:rPr>
          <w:i w:val="0"/>
          <w:iCs w:val="0"/>
          <w:color w:val="000000" w:themeColor="text1" w:themeTint="FF" w:themeShade="FF"/>
        </w:rPr>
        <w:t xml:space="preserve">On the form toolbar of the opened form, click </w:t>
      </w:r>
      <w:r w:rsidRPr="3524CF98" w:rsidR="001D7FC7">
        <w:rPr>
          <w:b w:val="1"/>
          <w:bCs w:val="1"/>
          <w:i w:val="0"/>
          <w:iCs w:val="0"/>
          <w:color w:val="000000" w:themeColor="text1" w:themeTint="FF" w:themeShade="FF"/>
        </w:rPr>
        <w:t xml:space="preserve">Release </w:t>
      </w:r>
      <w:r w:rsidRPr="3524CF98" w:rsidR="001D7FC7">
        <w:rPr>
          <w:i w:val="0"/>
          <w:iCs w:val="0"/>
          <w:color w:val="000000" w:themeColor="text1" w:themeTint="FF" w:themeShade="FF"/>
        </w:rPr>
        <w:t xml:space="preserve">to release the SO cash sale. The system generates an inventory transaction of the </w:t>
      </w:r>
      <w:r w:rsidRPr="3524CF98" w:rsidR="001D7FC7">
        <w:rPr>
          <w:i w:val="0"/>
          <w:iCs w:val="0"/>
          <w:color w:val="000000" w:themeColor="text1" w:themeTint="FF" w:themeShade="FF"/>
        </w:rPr>
        <w:t xml:space="preserve">Credit Memo </w:t>
      </w:r>
      <w:r w:rsidRPr="3524CF98" w:rsidR="001D7FC7">
        <w:rPr>
          <w:i w:val="0"/>
          <w:iCs w:val="0"/>
          <w:color w:val="000000" w:themeColor="text1" w:themeTint="FF" w:themeShade="FF"/>
        </w:rPr>
        <w:t xml:space="preserve">type to issue the items from inventory. Once you release the cash sale, the original </w:t>
      </w:r>
      <w:r w:rsidRPr="3524CF98" w:rsidR="001D7FC7">
        <w:rPr>
          <w:i w:val="0"/>
          <w:iCs w:val="0"/>
          <w:color w:val="000000" w:themeColor="text1" w:themeTint="FF" w:themeShade="FF"/>
        </w:rPr>
        <w:t xml:space="preserve">CS </w:t>
      </w:r>
      <w:r w:rsidRPr="3524CF98" w:rsidR="001D7FC7">
        <w:rPr>
          <w:i w:val="0"/>
          <w:iCs w:val="0"/>
          <w:color w:val="000000" w:themeColor="text1" w:themeTint="FF" w:themeShade="FF"/>
        </w:rPr>
        <w:t xml:space="preserve">order gets the </w:t>
      </w:r>
      <w:r w:rsidRPr="3524CF98" w:rsidR="001D7FC7">
        <w:rPr>
          <w:i w:val="0"/>
          <w:iCs w:val="0"/>
          <w:color w:val="000000" w:themeColor="text1" w:themeTint="FF" w:themeShade="FF"/>
        </w:rPr>
        <w:t xml:space="preserve">Completed </w:t>
      </w:r>
      <w:r w:rsidRPr="3524CF98" w:rsidR="001D7FC7">
        <w:rPr>
          <w:i w:val="0"/>
          <w:iCs w:val="0"/>
          <w:color w:val="000000" w:themeColor="text1" w:themeTint="FF" w:themeShade="FF"/>
        </w:rPr>
        <w:t>status.</w:t>
      </w:r>
    </w:p>
    <w:p w:rsidR="00C120B7" w:rsidP="3524CF98" w:rsidRDefault="00C120B7" w14:paraId="664355AD" w14:textId="77777777" w14:noSpellErr="1">
      <w:pPr>
        <w:pStyle w:val="BodyText"/>
        <w:rPr>
          <w:i w:val="0"/>
          <w:iCs w:val="0"/>
        </w:rPr>
      </w:pPr>
    </w:p>
    <w:p w:rsidR="00C120B7" w:rsidP="3524CF98" w:rsidRDefault="001D7FC7" w14:paraId="4C1DCFE8" w14:textId="77777777" w14:noSpellErr="1">
      <w:pPr>
        <w:pStyle w:val="Heading2"/>
        <w:rPr>
          <w:i w:val="0"/>
          <w:iCs w:val="0"/>
          <w:color w:val="000000" w:themeColor="text1" w:themeTint="FF" w:themeShade="FF"/>
        </w:rPr>
      </w:pPr>
      <w:bookmarkStart w:name="_Toc194327926" w:id="25"/>
      <w:r w:rsidRPr="3524CF98" w:rsidR="001D7FC7">
        <w:rPr>
          <w:i w:val="0"/>
          <w:iCs w:val="0"/>
          <w:color w:val="000000" w:themeColor="text1" w:themeTint="FF" w:themeShade="FF"/>
        </w:rPr>
        <w:t>Printing Documents and Labels</w:t>
      </w:r>
      <w:bookmarkEnd w:id="25"/>
    </w:p>
    <w:p w:rsidR="00C120B7" w:rsidP="3524CF98" w:rsidRDefault="001D7FC7" w14:paraId="372DE56A" w14:textId="77777777" w14:noSpellErr="1">
      <w:pPr>
        <w:pStyle w:val="BodyText"/>
        <w:rPr>
          <w:i w:val="0"/>
          <w:iCs w:val="0"/>
          <w:color w:val="000000" w:themeColor="text1" w:themeTint="FF" w:themeShade="FF"/>
        </w:rPr>
      </w:pPr>
      <w:r w:rsidRPr="3524CF98" w:rsidR="001D7FC7">
        <w:rPr>
          <w:i w:val="0"/>
          <w:iCs w:val="0"/>
          <w:color w:val="000000" w:themeColor="text1" w:themeTint="FF" w:themeShade="FF"/>
        </w:rPr>
        <w:t xml:space="preserve">This chapter </w:t>
      </w:r>
      <w:r w:rsidRPr="3524CF98" w:rsidR="001D7FC7">
        <w:rPr>
          <w:i w:val="0"/>
          <w:iCs w:val="0"/>
          <w:color w:val="000000" w:themeColor="text1" w:themeTint="FF" w:themeShade="FF"/>
        </w:rPr>
        <w:t>contains</w:t>
      </w:r>
      <w:r w:rsidRPr="3524CF98" w:rsidR="001D7FC7">
        <w:rPr>
          <w:i w:val="0"/>
          <w:iCs w:val="0"/>
          <w:color w:val="000000" w:themeColor="text1" w:themeTint="FF" w:themeShade="FF"/>
        </w:rPr>
        <w:t xml:space="preserve"> instructions related to printing pick lists, shipment confirmations and labels in MYOB Acumatica.</w:t>
      </w:r>
    </w:p>
    <w:p w:rsidR="00C120B7" w:rsidP="3524CF98" w:rsidRDefault="001D7FC7" w14:paraId="4B5C5593" w14:textId="77777777" w14:noSpellErr="1">
      <w:pPr>
        <w:pStyle w:val="Heading3"/>
        <w:rPr>
          <w:i w:val="0"/>
          <w:iCs w:val="0"/>
          <w:color w:val="000000" w:themeColor="text1" w:themeTint="FF" w:themeShade="FF"/>
        </w:rPr>
      </w:pPr>
      <w:bookmarkStart w:name="_Toc194327927" w:id="26"/>
      <w:r w:rsidRPr="3524CF98" w:rsidR="001D7FC7">
        <w:rPr>
          <w:i w:val="0"/>
          <w:iCs w:val="0"/>
          <w:color w:val="000000" w:themeColor="text1" w:themeTint="FF" w:themeShade="FF"/>
        </w:rPr>
        <w:t>Printing a Label</w:t>
      </w:r>
      <w:bookmarkEnd w:id="26"/>
    </w:p>
    <w:p w:rsidR="00C120B7" w:rsidP="3524CF98" w:rsidRDefault="001D7FC7" w14:paraId="656DDA01"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w:t>
      </w:r>
    </w:p>
    <w:p w:rsidR="00C120B7" w:rsidP="3524CF98" w:rsidRDefault="001D7FC7" w14:paraId="407EB616"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shipment.</w:t>
      </w:r>
    </w:p>
    <w:p w:rsidR="00C120B7" w:rsidP="3524CF98" w:rsidRDefault="001D7FC7" w14:paraId="67ED5F38"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Confirm the shipment if it has not been confirmed.</w:t>
      </w:r>
    </w:p>
    <w:p w:rsidR="00C120B7" w:rsidP="3524CF98" w:rsidRDefault="001D7FC7" w14:paraId="25B49D4A"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 xml:space="preserve">On the More menu (under </w:t>
      </w:r>
      <w:r w:rsidRPr="3524CF98" w:rsidR="001D7FC7">
        <w:rPr>
          <w:b w:val="1"/>
          <w:bCs w:val="1"/>
          <w:i w:val="0"/>
          <w:iCs w:val="0"/>
          <w:color w:val="000000" w:themeColor="text1" w:themeTint="FF" w:themeShade="FF"/>
        </w:rPr>
        <w:t>Labels</w:t>
      </w:r>
      <w:r w:rsidRPr="3524CF98" w:rsidR="001D7FC7">
        <w:rPr>
          <w:i w:val="0"/>
          <w:iCs w:val="0"/>
          <w:color w:val="000000" w:themeColor="text1" w:themeTint="FF" w:themeShade="FF"/>
        </w:rPr>
        <w:t xml:space="preserve">), click </w:t>
      </w:r>
      <w:r w:rsidRPr="3524CF98" w:rsidR="001D7FC7">
        <w:rPr>
          <w:b w:val="1"/>
          <w:bCs w:val="1"/>
          <w:i w:val="0"/>
          <w:iCs w:val="0"/>
          <w:color w:val="000000" w:themeColor="text1" w:themeTint="FF" w:themeShade="FF"/>
        </w:rPr>
        <w:t>Print Labels</w:t>
      </w:r>
      <w:r w:rsidRPr="3524CF98" w:rsidR="001D7FC7">
        <w:rPr>
          <w:i w:val="0"/>
          <w:iCs w:val="0"/>
          <w:color w:val="000000" w:themeColor="text1" w:themeTint="FF" w:themeShade="FF"/>
        </w:rPr>
        <w:t>.</w:t>
      </w:r>
    </w:p>
    <w:p w:rsidR="00C120B7" w:rsidP="3524CF98" w:rsidRDefault="001D7FC7" w14:paraId="3A3DBE06"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i w:val="0"/>
          <w:iCs w:val="0"/>
          <w:color w:val="000000" w:themeColor="text1" w:themeTint="FF" w:themeShade="FF"/>
        </w:rPr>
        <w:t xml:space="preserve">Carrier Labels </w:t>
      </w:r>
      <w:r w:rsidRPr="3524CF98" w:rsidR="001D7FC7">
        <w:rPr>
          <w:i w:val="0"/>
          <w:iCs w:val="0"/>
          <w:color w:val="000000" w:themeColor="text1" w:themeTint="FF" w:themeShade="FF"/>
        </w:rPr>
        <w:t>(SO645000) report, which opens, review the generated label.</w:t>
      </w:r>
    </w:p>
    <w:p w:rsidR="00C120B7" w:rsidP="3524CF98" w:rsidRDefault="001D7FC7" w14:paraId="3E40F7FE" w14:textId="77777777" w14:noSpellErr="1">
      <w:pPr>
        <w:pStyle w:val="ListParagraph"/>
        <w:numPr>
          <w:ilvl w:val="0"/>
          <w:numId w:val="38"/>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 xml:space="preserve">Print </w:t>
      </w:r>
      <w:r w:rsidRPr="3524CF98" w:rsidR="001D7FC7">
        <w:rPr>
          <w:i w:val="0"/>
          <w:iCs w:val="0"/>
          <w:color w:val="000000" w:themeColor="text1" w:themeTint="FF" w:themeShade="FF"/>
        </w:rPr>
        <w:t>to print the label.</w:t>
      </w:r>
    </w:p>
    <w:p w:rsidR="00C120B7" w:rsidP="3524CF98" w:rsidRDefault="00C120B7" w14:paraId="1A965116" w14:textId="77777777" w14:noSpellErr="1">
      <w:pPr>
        <w:pStyle w:val="BodyText"/>
        <w:rPr>
          <w:i w:val="0"/>
          <w:iCs w:val="0"/>
        </w:rPr>
      </w:pPr>
    </w:p>
    <w:p w:rsidR="00C120B7" w:rsidP="3524CF98" w:rsidRDefault="001D7FC7" w14:paraId="37FE8F83" w14:textId="77777777" w14:noSpellErr="1">
      <w:pPr>
        <w:pStyle w:val="Heading3"/>
        <w:rPr>
          <w:i w:val="0"/>
          <w:iCs w:val="0"/>
          <w:color w:val="000000" w:themeColor="text1" w:themeTint="FF" w:themeShade="FF"/>
        </w:rPr>
      </w:pPr>
      <w:bookmarkStart w:name="_Toc194327928" w:id="27"/>
      <w:r w:rsidRPr="3524CF98" w:rsidR="001D7FC7">
        <w:rPr>
          <w:i w:val="0"/>
          <w:iCs w:val="0"/>
          <w:color w:val="000000" w:themeColor="text1" w:themeTint="FF" w:themeShade="FF"/>
        </w:rPr>
        <w:t>Printing a Pick List for a Shipment</w:t>
      </w:r>
      <w:bookmarkEnd w:id="27"/>
    </w:p>
    <w:p w:rsidR="00C120B7" w:rsidP="3524CF98" w:rsidRDefault="001D7FC7" w14:paraId="3C451CBF" w14:textId="77777777" w14:noSpellErr="1">
      <w:pPr>
        <w:pStyle w:val="ListParagraph"/>
        <w:numPr>
          <w:ilvl w:val="0"/>
          <w:numId w:val="39"/>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w:t>
      </w:r>
    </w:p>
    <w:p w:rsidR="00C120B7" w:rsidP="3524CF98" w:rsidRDefault="001D7FC7" w14:paraId="1E12E828" w14:textId="77777777" w14:noSpellErr="1">
      <w:pPr>
        <w:pStyle w:val="ListParagraph"/>
        <w:numPr>
          <w:ilvl w:val="0"/>
          <w:numId w:val="39"/>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shipment.</w:t>
      </w:r>
    </w:p>
    <w:p w:rsidR="00C120B7" w:rsidP="3524CF98" w:rsidRDefault="001D7FC7" w14:paraId="1EA9334E" w14:textId="77777777" w14:noSpellErr="1">
      <w:pPr>
        <w:pStyle w:val="ListParagraph"/>
        <w:numPr>
          <w:ilvl w:val="0"/>
          <w:numId w:val="39"/>
        </w:numPr>
        <w:rPr>
          <w:i w:val="0"/>
          <w:iCs w:val="0"/>
          <w:color w:val="000000" w:themeColor="text1" w:themeTint="FF" w:themeShade="FF"/>
        </w:rPr>
      </w:pPr>
      <w:r w:rsidRPr="3524CF98" w:rsidR="001D7FC7">
        <w:rPr>
          <w:i w:val="0"/>
          <w:iCs w:val="0"/>
          <w:color w:val="000000" w:themeColor="text1" w:themeTint="FF" w:themeShade="FF"/>
        </w:rPr>
        <w:t xml:space="preserve">On the More menu (under </w:t>
      </w:r>
      <w:r w:rsidRPr="3524CF98" w:rsidR="001D7FC7">
        <w:rPr>
          <w:b w:val="1"/>
          <w:bCs w:val="1"/>
          <w:i w:val="0"/>
          <w:iCs w:val="0"/>
          <w:color w:val="000000" w:themeColor="text1" w:themeTint="FF" w:themeShade="FF"/>
        </w:rPr>
        <w:t>Printing and Emailing</w:t>
      </w:r>
      <w:r w:rsidRPr="3524CF98" w:rsidR="001D7FC7">
        <w:rPr>
          <w:i w:val="0"/>
          <w:iCs w:val="0"/>
          <w:color w:val="000000" w:themeColor="text1" w:themeTint="FF" w:themeShade="FF"/>
        </w:rPr>
        <w:t xml:space="preserve">), click </w:t>
      </w:r>
      <w:r w:rsidRPr="3524CF98" w:rsidR="001D7FC7">
        <w:rPr>
          <w:b w:val="1"/>
          <w:bCs w:val="1"/>
          <w:i w:val="0"/>
          <w:iCs w:val="0"/>
          <w:color w:val="000000" w:themeColor="text1" w:themeTint="FF" w:themeShade="FF"/>
        </w:rPr>
        <w:t>Print Pick List</w:t>
      </w:r>
      <w:r w:rsidRPr="3524CF98" w:rsidR="001D7FC7">
        <w:rPr>
          <w:i w:val="0"/>
          <w:iCs w:val="0"/>
          <w:color w:val="000000" w:themeColor="text1" w:themeTint="FF" w:themeShade="FF"/>
        </w:rPr>
        <w:t>.</w:t>
      </w:r>
    </w:p>
    <w:p w:rsidR="00C120B7" w:rsidP="3524CF98" w:rsidRDefault="001D7FC7" w14:paraId="68D20A18" w14:textId="77777777" w14:noSpellErr="1">
      <w:pPr>
        <w:pStyle w:val="ListParagraph"/>
        <w:numPr>
          <w:ilvl w:val="0"/>
          <w:numId w:val="39"/>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i w:val="0"/>
          <w:iCs w:val="0"/>
          <w:color w:val="000000" w:themeColor="text1" w:themeTint="FF" w:themeShade="FF"/>
        </w:rPr>
        <w:t xml:space="preserve">Pick List </w:t>
      </w:r>
      <w:r w:rsidRPr="3524CF98" w:rsidR="001D7FC7">
        <w:rPr>
          <w:i w:val="0"/>
          <w:iCs w:val="0"/>
          <w:color w:val="000000" w:themeColor="text1" w:themeTint="FF" w:themeShade="FF"/>
        </w:rPr>
        <w:t>(SO644000) report, which opens, review the prepared pick list.</w:t>
      </w:r>
    </w:p>
    <w:p w:rsidR="00C120B7" w:rsidP="3524CF98" w:rsidRDefault="001D7FC7" w14:paraId="6F0CDC80" w14:textId="77777777" w14:noSpellErr="1">
      <w:pPr>
        <w:pStyle w:val="ListParagraph"/>
        <w:numPr>
          <w:ilvl w:val="0"/>
          <w:numId w:val="39"/>
        </w:numPr>
        <w:rPr>
          <w:i w:val="0"/>
          <w:iCs w:val="0"/>
          <w:color w:val="000000" w:themeColor="text1" w:themeTint="FF" w:themeShade="FF"/>
        </w:rPr>
      </w:pPr>
      <w:r w:rsidRPr="3524CF98" w:rsidR="001D7FC7">
        <w:rPr>
          <w:i w:val="0"/>
          <w:iCs w:val="0"/>
          <w:color w:val="000000" w:themeColor="text1" w:themeTint="FF" w:themeShade="FF"/>
        </w:rPr>
        <w:t xml:space="preserve">On the report toolbar, click </w:t>
      </w:r>
      <w:r w:rsidRPr="3524CF98" w:rsidR="001D7FC7">
        <w:rPr>
          <w:b w:val="1"/>
          <w:bCs w:val="1"/>
          <w:i w:val="0"/>
          <w:iCs w:val="0"/>
          <w:color w:val="000000" w:themeColor="text1" w:themeTint="FF" w:themeShade="FF"/>
        </w:rPr>
        <w:t xml:space="preserve">Print </w:t>
      </w:r>
      <w:r w:rsidRPr="3524CF98" w:rsidR="001D7FC7">
        <w:rPr>
          <w:i w:val="0"/>
          <w:iCs w:val="0"/>
          <w:color w:val="000000" w:themeColor="text1" w:themeTint="FF" w:themeShade="FF"/>
        </w:rPr>
        <w:t>to print the pick list. Prepare the items for packaging and shipping according to the pick list.</w:t>
      </w:r>
    </w:p>
    <w:p w:rsidR="00C120B7" w:rsidP="3524CF98" w:rsidRDefault="00C120B7" w14:paraId="7DF4E37C" w14:textId="77777777" w14:noSpellErr="1">
      <w:pPr>
        <w:pStyle w:val="BodyText"/>
        <w:rPr>
          <w:i w:val="0"/>
          <w:iCs w:val="0"/>
        </w:rPr>
      </w:pPr>
    </w:p>
    <w:p w:rsidR="00C120B7" w:rsidP="3524CF98" w:rsidRDefault="001D7FC7" w14:paraId="00CF03E9" w14:textId="77777777" w14:noSpellErr="1">
      <w:pPr>
        <w:pStyle w:val="Heading3"/>
        <w:rPr>
          <w:i w:val="0"/>
          <w:iCs w:val="0"/>
          <w:color w:val="000000" w:themeColor="text1" w:themeTint="FF" w:themeShade="FF"/>
        </w:rPr>
      </w:pPr>
      <w:bookmarkStart w:name="_Toc194327929" w:id="28"/>
      <w:r w:rsidRPr="3524CF98" w:rsidR="001D7FC7">
        <w:rPr>
          <w:i w:val="0"/>
          <w:iCs w:val="0"/>
          <w:color w:val="000000" w:themeColor="text1" w:themeTint="FF" w:themeShade="FF"/>
        </w:rPr>
        <w:t>Printing Pick Lists for Multiple Shipments</w:t>
      </w:r>
      <w:bookmarkEnd w:id="28"/>
    </w:p>
    <w:p w:rsidR="00C120B7" w:rsidP="3524CF98" w:rsidRDefault="001D7FC7" w14:paraId="6E271A6A"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Process Shipments </w:t>
      </w:r>
      <w:r w:rsidRPr="3524CF98" w:rsidR="001D7FC7">
        <w:rPr>
          <w:i w:val="0"/>
          <w:iCs w:val="0"/>
          <w:color w:val="000000" w:themeColor="text1" w:themeTint="FF" w:themeShade="FF"/>
        </w:rPr>
        <w:t>(SO503000) form.</w:t>
      </w:r>
    </w:p>
    <w:p w:rsidR="00C120B7" w:rsidP="3524CF98" w:rsidRDefault="001D7FC7" w14:paraId="050DF32E"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Action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Print Pick List</w:t>
      </w:r>
      <w:r w:rsidRPr="3524CF98" w:rsidR="001D7FC7">
        <w:rPr>
          <w:i w:val="0"/>
          <w:iCs w:val="0"/>
          <w:color w:val="000000" w:themeColor="text1" w:themeTint="FF" w:themeShade="FF"/>
        </w:rPr>
        <w:t>.</w:t>
      </w:r>
    </w:p>
    <w:p w:rsidR="00C120B7" w:rsidP="3524CF98" w:rsidRDefault="001D7FC7" w14:paraId="7AA15ED8"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In the table, select the check boxes in the rows of the shipments for which you want to print a pick list.</w:t>
      </w:r>
    </w:p>
    <w:p w:rsidR="00C120B7" w:rsidP="3524CF98" w:rsidRDefault="001D7FC7" w14:paraId="616A70E5"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 xml:space="preserve">Click </w:t>
      </w:r>
      <w:r w:rsidRPr="3524CF98" w:rsidR="001D7FC7">
        <w:rPr>
          <w:b w:val="1"/>
          <w:bCs w:val="1"/>
          <w:i w:val="0"/>
          <w:iCs w:val="0"/>
          <w:color w:val="000000" w:themeColor="text1" w:themeTint="FF" w:themeShade="FF"/>
        </w:rPr>
        <w:t xml:space="preserve">Process </w:t>
      </w:r>
      <w:r w:rsidRPr="3524CF98" w:rsidR="001D7FC7">
        <w:rPr>
          <w:i w:val="0"/>
          <w:iCs w:val="0"/>
          <w:color w:val="000000" w:themeColor="text1" w:themeTint="FF" w:themeShade="FF"/>
        </w:rPr>
        <w:t>on the form toolbar.</w:t>
      </w:r>
    </w:p>
    <w:p w:rsidR="00C120B7" w:rsidP="3524CF98" w:rsidRDefault="001D7FC7" w14:paraId="18C52E48"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 xml:space="preserve">Review the pick lists, which appear on the </w:t>
      </w:r>
      <w:r w:rsidRPr="3524CF98" w:rsidR="001D7FC7">
        <w:rPr>
          <w:i w:val="0"/>
          <w:iCs w:val="0"/>
          <w:color w:val="000000" w:themeColor="text1" w:themeTint="FF" w:themeShade="FF"/>
        </w:rPr>
        <w:t xml:space="preserve">Pick List </w:t>
      </w:r>
      <w:r w:rsidRPr="3524CF98" w:rsidR="001D7FC7">
        <w:rPr>
          <w:i w:val="0"/>
          <w:iCs w:val="0"/>
          <w:color w:val="000000" w:themeColor="text1" w:themeTint="FF" w:themeShade="FF"/>
        </w:rPr>
        <w:t>(SO644000) report.</w:t>
      </w:r>
    </w:p>
    <w:p w:rsidR="00C120B7" w:rsidP="3524CF98" w:rsidRDefault="001D7FC7" w14:paraId="72FB0B9C" w14:textId="77777777" w14:noSpellErr="1">
      <w:pPr>
        <w:pStyle w:val="ListParagraph"/>
        <w:numPr>
          <w:ilvl w:val="0"/>
          <w:numId w:val="40"/>
        </w:numPr>
        <w:rPr>
          <w:i w:val="0"/>
          <w:iCs w:val="0"/>
          <w:color w:val="000000" w:themeColor="text1" w:themeTint="FF" w:themeShade="FF"/>
        </w:rPr>
      </w:pPr>
      <w:r w:rsidRPr="3524CF98" w:rsidR="001D7FC7">
        <w:rPr>
          <w:i w:val="0"/>
          <w:iCs w:val="0"/>
          <w:color w:val="000000" w:themeColor="text1" w:themeTint="FF" w:themeShade="FF"/>
        </w:rPr>
        <w:t xml:space="preserve">On the report toolbar, click </w:t>
      </w:r>
      <w:r w:rsidRPr="3524CF98" w:rsidR="001D7FC7">
        <w:rPr>
          <w:b w:val="1"/>
          <w:bCs w:val="1"/>
          <w:i w:val="0"/>
          <w:iCs w:val="0"/>
          <w:color w:val="000000" w:themeColor="text1" w:themeTint="FF" w:themeShade="FF"/>
        </w:rPr>
        <w:t xml:space="preserve">Print </w:t>
      </w:r>
      <w:r w:rsidRPr="3524CF98" w:rsidR="001D7FC7">
        <w:rPr>
          <w:i w:val="0"/>
          <w:iCs w:val="0"/>
          <w:color w:val="000000" w:themeColor="text1" w:themeTint="FF" w:themeShade="FF"/>
        </w:rPr>
        <w:t>to print the pick lists.</w:t>
      </w:r>
    </w:p>
    <w:p w:rsidR="00C120B7" w:rsidP="3524CF98" w:rsidRDefault="00C120B7" w14:paraId="44FB30F8" w14:textId="77777777" w14:noSpellErr="1">
      <w:pPr>
        <w:pStyle w:val="BodyText"/>
        <w:rPr>
          <w:i w:val="0"/>
          <w:iCs w:val="0"/>
        </w:rPr>
      </w:pPr>
    </w:p>
    <w:p w:rsidR="00C120B7" w:rsidP="3524CF98" w:rsidRDefault="001D7FC7" w14:paraId="48A9C1D1" w14:textId="77777777" w14:noSpellErr="1">
      <w:pPr>
        <w:pStyle w:val="Heading3"/>
        <w:rPr>
          <w:i w:val="0"/>
          <w:iCs w:val="0"/>
          <w:color w:val="000000" w:themeColor="text1" w:themeTint="FF" w:themeShade="FF"/>
        </w:rPr>
      </w:pPr>
      <w:bookmarkStart w:name="_Toc194327930" w:id="29"/>
      <w:r w:rsidRPr="3524CF98" w:rsidR="001D7FC7">
        <w:rPr>
          <w:i w:val="0"/>
          <w:iCs w:val="0"/>
          <w:color w:val="000000" w:themeColor="text1" w:themeTint="FF" w:themeShade="FF"/>
        </w:rPr>
        <w:t>Printing a Shipment Confirmation</w:t>
      </w:r>
      <w:bookmarkEnd w:id="29"/>
    </w:p>
    <w:p w:rsidR="00C120B7" w:rsidP="3524CF98" w:rsidRDefault="001D7FC7" w14:paraId="79A65616" w14:textId="77777777" w14:noSpellErr="1">
      <w:pPr>
        <w:pStyle w:val="ListParagraph"/>
        <w:numPr>
          <w:ilvl w:val="0"/>
          <w:numId w:val="41"/>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Shipments </w:t>
      </w:r>
      <w:r w:rsidRPr="3524CF98" w:rsidR="001D7FC7">
        <w:rPr>
          <w:i w:val="0"/>
          <w:iCs w:val="0"/>
          <w:color w:val="000000" w:themeColor="text1" w:themeTint="FF" w:themeShade="FF"/>
        </w:rPr>
        <w:t>(SO302000) form.</w:t>
      </w:r>
    </w:p>
    <w:p w:rsidR="00C120B7" w:rsidP="3524CF98" w:rsidRDefault="001D7FC7" w14:paraId="2E46C9C8" w14:textId="77777777" w14:noSpellErr="1">
      <w:pPr>
        <w:pStyle w:val="ListParagraph"/>
        <w:numPr>
          <w:ilvl w:val="0"/>
          <w:numId w:val="41"/>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Shipment </w:t>
      </w:r>
      <w:r w:rsidRPr="3524CF98" w:rsidR="001D7FC7">
        <w:rPr>
          <w:b w:val="1"/>
          <w:bCs w:val="1"/>
          <w:i w:val="0"/>
          <w:iCs w:val="0"/>
          <w:color w:val="000000" w:themeColor="text1" w:themeTint="FF" w:themeShade="FF"/>
        </w:rPr>
        <w:t>Nbr</w:t>
      </w:r>
      <w:r w:rsidRPr="3524CF98" w:rsidR="001D7FC7">
        <w:rPr>
          <w:b w:val="1"/>
          <w:bCs w:val="1"/>
          <w:i w:val="0"/>
          <w:iCs w:val="0"/>
          <w:color w:val="000000" w:themeColor="text1" w:themeTint="FF" w:themeShade="FF"/>
        </w:rPr>
        <w:t xml:space="preserve">. </w:t>
      </w:r>
      <w:r w:rsidRPr="3524CF98" w:rsidR="001D7FC7">
        <w:rPr>
          <w:i w:val="0"/>
          <w:iCs w:val="0"/>
          <w:color w:val="000000" w:themeColor="text1" w:themeTint="FF" w:themeShade="FF"/>
        </w:rPr>
        <w:t>box, select the reference number of the needed shipment.</w:t>
      </w:r>
    </w:p>
    <w:p w:rsidR="00C120B7" w:rsidP="3524CF98" w:rsidRDefault="001D7FC7" w14:paraId="4E3138A4" w14:textId="77777777" w14:noSpellErr="1">
      <w:pPr>
        <w:pStyle w:val="ListParagraph"/>
        <w:numPr>
          <w:ilvl w:val="0"/>
          <w:numId w:val="41"/>
        </w:numPr>
        <w:rPr>
          <w:i w:val="0"/>
          <w:iCs w:val="0"/>
          <w:color w:val="000000" w:themeColor="text1" w:themeTint="FF" w:themeShade="FF"/>
        </w:rPr>
      </w:pPr>
      <w:r w:rsidRPr="3524CF98" w:rsidR="001D7FC7">
        <w:rPr>
          <w:i w:val="0"/>
          <w:iCs w:val="0"/>
          <w:color w:val="000000" w:themeColor="text1" w:themeTint="FF" w:themeShade="FF"/>
        </w:rPr>
        <w:t xml:space="preserve">On the More menu (under </w:t>
      </w:r>
      <w:r w:rsidRPr="3524CF98" w:rsidR="001D7FC7">
        <w:rPr>
          <w:b w:val="1"/>
          <w:bCs w:val="1"/>
          <w:i w:val="0"/>
          <w:iCs w:val="0"/>
          <w:color w:val="000000" w:themeColor="text1" w:themeTint="FF" w:themeShade="FF"/>
        </w:rPr>
        <w:t>Printing and Emailing</w:t>
      </w:r>
      <w:r w:rsidRPr="3524CF98" w:rsidR="001D7FC7">
        <w:rPr>
          <w:i w:val="0"/>
          <w:iCs w:val="0"/>
          <w:color w:val="000000" w:themeColor="text1" w:themeTint="FF" w:themeShade="FF"/>
        </w:rPr>
        <w:t xml:space="preserve">), click </w:t>
      </w:r>
      <w:r w:rsidRPr="3524CF98" w:rsidR="001D7FC7">
        <w:rPr>
          <w:b w:val="1"/>
          <w:bCs w:val="1"/>
          <w:i w:val="0"/>
          <w:iCs w:val="0"/>
          <w:color w:val="000000" w:themeColor="text1" w:themeTint="FF" w:themeShade="FF"/>
        </w:rPr>
        <w:t>Print Shipment Confirmation</w:t>
      </w:r>
      <w:r w:rsidRPr="3524CF98" w:rsidR="001D7FC7">
        <w:rPr>
          <w:i w:val="0"/>
          <w:iCs w:val="0"/>
          <w:color w:val="000000" w:themeColor="text1" w:themeTint="FF" w:themeShade="FF"/>
        </w:rPr>
        <w:t>.</w:t>
      </w:r>
    </w:p>
    <w:p w:rsidR="00C120B7" w:rsidP="3524CF98" w:rsidRDefault="001D7FC7" w14:paraId="2B555291" w14:textId="77777777" w14:noSpellErr="1">
      <w:pPr>
        <w:pStyle w:val="ListParagraph"/>
        <w:numPr>
          <w:ilvl w:val="0"/>
          <w:numId w:val="41"/>
        </w:numPr>
        <w:rPr>
          <w:i w:val="0"/>
          <w:iCs w:val="0"/>
          <w:color w:val="000000" w:themeColor="text1" w:themeTint="FF" w:themeShade="FF"/>
        </w:rPr>
      </w:pPr>
      <w:r w:rsidRPr="3524CF98" w:rsidR="001D7FC7">
        <w:rPr>
          <w:i w:val="0"/>
          <w:iCs w:val="0"/>
          <w:color w:val="000000" w:themeColor="text1" w:themeTint="FF" w:themeShade="FF"/>
        </w:rPr>
        <w:t xml:space="preserve">On the </w:t>
      </w:r>
      <w:r w:rsidRPr="3524CF98" w:rsidR="001D7FC7">
        <w:rPr>
          <w:i w:val="0"/>
          <w:iCs w:val="0"/>
          <w:color w:val="000000" w:themeColor="text1" w:themeTint="FF" w:themeShade="FF"/>
        </w:rPr>
        <w:t xml:space="preserve">Shipment Confirmation </w:t>
      </w:r>
      <w:r w:rsidRPr="3524CF98" w:rsidR="001D7FC7">
        <w:rPr>
          <w:i w:val="0"/>
          <w:iCs w:val="0"/>
          <w:color w:val="000000" w:themeColor="text1" w:themeTint="FF" w:themeShade="FF"/>
        </w:rPr>
        <w:t>(SO642000) report, which opens, review the generated shipment confirmation.</w:t>
      </w:r>
    </w:p>
    <w:p w:rsidR="00C120B7" w:rsidP="3524CF98" w:rsidRDefault="001D7FC7" w14:paraId="2F85780E" w14:textId="77777777" w14:noSpellErr="1">
      <w:pPr>
        <w:pStyle w:val="ListParagraph"/>
        <w:numPr>
          <w:ilvl w:val="0"/>
          <w:numId w:val="41"/>
        </w:numPr>
        <w:rPr>
          <w:i w:val="0"/>
          <w:iCs w:val="0"/>
          <w:color w:val="000000" w:themeColor="text1" w:themeTint="FF" w:themeShade="FF"/>
        </w:rPr>
      </w:pPr>
      <w:r w:rsidRPr="3524CF98" w:rsidR="001D7FC7">
        <w:rPr>
          <w:i w:val="0"/>
          <w:iCs w:val="0"/>
          <w:color w:val="000000" w:themeColor="text1" w:themeTint="FF" w:themeShade="FF"/>
        </w:rPr>
        <w:t xml:space="preserve">On the report toolbar, click </w:t>
      </w:r>
      <w:r w:rsidRPr="3524CF98" w:rsidR="001D7FC7">
        <w:rPr>
          <w:b w:val="1"/>
          <w:bCs w:val="1"/>
          <w:i w:val="0"/>
          <w:iCs w:val="0"/>
          <w:color w:val="000000" w:themeColor="text1" w:themeTint="FF" w:themeShade="FF"/>
        </w:rPr>
        <w:t xml:space="preserve">Print </w:t>
      </w:r>
      <w:r w:rsidRPr="3524CF98" w:rsidR="001D7FC7">
        <w:rPr>
          <w:i w:val="0"/>
          <w:iCs w:val="0"/>
          <w:color w:val="000000" w:themeColor="text1" w:themeTint="FF" w:themeShade="FF"/>
        </w:rPr>
        <w:t>to print the shipment confirmation.</w:t>
      </w:r>
    </w:p>
    <w:p w:rsidR="00C120B7" w:rsidP="3524CF98" w:rsidRDefault="00C120B7" w14:paraId="1DA6542E" w14:textId="77777777" w14:noSpellErr="1">
      <w:pPr>
        <w:pStyle w:val="BodyText"/>
        <w:rPr>
          <w:i w:val="0"/>
          <w:iCs w:val="0"/>
        </w:rPr>
      </w:pPr>
    </w:p>
    <w:p w:rsidR="00C120B7" w:rsidP="3524CF98" w:rsidRDefault="001D7FC7" w14:paraId="5AFB6420" w14:textId="77777777" w14:noSpellErr="1">
      <w:pPr>
        <w:pStyle w:val="Heading3"/>
        <w:rPr>
          <w:i w:val="0"/>
          <w:iCs w:val="0"/>
          <w:color w:val="000000" w:themeColor="text1" w:themeTint="FF" w:themeShade="FF"/>
        </w:rPr>
      </w:pPr>
      <w:bookmarkStart w:name="_Toc194327931" w:id="30"/>
      <w:r w:rsidRPr="3524CF98" w:rsidR="001D7FC7">
        <w:rPr>
          <w:i w:val="0"/>
          <w:iCs w:val="0"/>
          <w:color w:val="000000" w:themeColor="text1" w:themeTint="FF" w:themeShade="FF"/>
        </w:rPr>
        <w:t>Printing Shipment Confirmations for Multiple Shipments</w:t>
      </w:r>
      <w:bookmarkEnd w:id="30"/>
    </w:p>
    <w:p w:rsidR="00C120B7" w:rsidP="3524CF98" w:rsidRDefault="001D7FC7" w14:paraId="32D86012"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 xml:space="preserve">Open the </w:t>
      </w:r>
      <w:r w:rsidRPr="3524CF98" w:rsidR="001D7FC7">
        <w:rPr>
          <w:i w:val="0"/>
          <w:iCs w:val="0"/>
          <w:color w:val="000000" w:themeColor="text1" w:themeTint="FF" w:themeShade="FF"/>
        </w:rPr>
        <w:t xml:space="preserve">Process Shipments </w:t>
      </w:r>
      <w:r w:rsidRPr="3524CF98" w:rsidR="001D7FC7">
        <w:rPr>
          <w:i w:val="0"/>
          <w:iCs w:val="0"/>
          <w:color w:val="000000" w:themeColor="text1" w:themeTint="FF" w:themeShade="FF"/>
        </w:rPr>
        <w:t>(SO503000) form.</w:t>
      </w:r>
    </w:p>
    <w:p w:rsidR="00C120B7" w:rsidP="3524CF98" w:rsidRDefault="001D7FC7" w14:paraId="6EF809E8"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 xml:space="preserve">In the </w:t>
      </w:r>
      <w:r w:rsidRPr="3524CF98" w:rsidR="001D7FC7">
        <w:rPr>
          <w:b w:val="1"/>
          <w:bCs w:val="1"/>
          <w:i w:val="0"/>
          <w:iCs w:val="0"/>
          <w:color w:val="000000" w:themeColor="text1" w:themeTint="FF" w:themeShade="FF"/>
        </w:rPr>
        <w:t xml:space="preserve">Action </w:t>
      </w:r>
      <w:r w:rsidRPr="3524CF98" w:rsidR="001D7FC7">
        <w:rPr>
          <w:i w:val="0"/>
          <w:iCs w:val="0"/>
          <w:color w:val="000000" w:themeColor="text1" w:themeTint="FF" w:themeShade="FF"/>
        </w:rPr>
        <w:t xml:space="preserve">box, select </w:t>
      </w:r>
      <w:r w:rsidRPr="3524CF98" w:rsidR="001D7FC7">
        <w:rPr>
          <w:i w:val="0"/>
          <w:iCs w:val="0"/>
          <w:color w:val="000000" w:themeColor="text1" w:themeTint="FF" w:themeShade="FF"/>
        </w:rPr>
        <w:t>Print Shipment Confirmation</w:t>
      </w:r>
      <w:r w:rsidRPr="3524CF98" w:rsidR="001D7FC7">
        <w:rPr>
          <w:i w:val="0"/>
          <w:iCs w:val="0"/>
          <w:color w:val="000000" w:themeColor="text1" w:themeTint="FF" w:themeShade="FF"/>
        </w:rPr>
        <w:t>.</w:t>
      </w:r>
    </w:p>
    <w:p w:rsidR="00C120B7" w:rsidP="3524CF98" w:rsidRDefault="001D7FC7" w14:paraId="2B0DBBCB"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In the table, select the unlabeled check boxes in the rows of the shipments that require printing of the shipment confirmations.</w:t>
      </w:r>
    </w:p>
    <w:p w:rsidR="00C120B7" w:rsidP="3524CF98" w:rsidRDefault="001D7FC7" w14:paraId="551721A8"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 xml:space="preserve">On the form toolbar, click </w:t>
      </w:r>
      <w:r w:rsidRPr="3524CF98" w:rsidR="001D7FC7">
        <w:rPr>
          <w:b w:val="1"/>
          <w:bCs w:val="1"/>
          <w:i w:val="0"/>
          <w:iCs w:val="0"/>
          <w:color w:val="000000" w:themeColor="text1" w:themeTint="FF" w:themeShade="FF"/>
        </w:rPr>
        <w:t>Process</w:t>
      </w:r>
      <w:r w:rsidRPr="3524CF98" w:rsidR="001D7FC7">
        <w:rPr>
          <w:i w:val="0"/>
          <w:iCs w:val="0"/>
          <w:color w:val="000000" w:themeColor="text1" w:themeTint="FF" w:themeShade="FF"/>
        </w:rPr>
        <w:t>.</w:t>
      </w:r>
    </w:p>
    <w:p w:rsidR="00C120B7" w:rsidP="3524CF98" w:rsidRDefault="001D7FC7" w14:paraId="477C54EE"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 xml:space="preserve">Review the printed shipment confirmations, which appear on the </w:t>
      </w:r>
      <w:r w:rsidRPr="3524CF98" w:rsidR="001D7FC7">
        <w:rPr>
          <w:i w:val="0"/>
          <w:iCs w:val="0"/>
          <w:color w:val="000000" w:themeColor="text1" w:themeTint="FF" w:themeShade="FF"/>
        </w:rPr>
        <w:t xml:space="preserve">Shipment Confirmation </w:t>
      </w:r>
      <w:r w:rsidRPr="3524CF98" w:rsidR="001D7FC7">
        <w:rPr>
          <w:i w:val="0"/>
          <w:iCs w:val="0"/>
          <w:color w:val="000000" w:themeColor="text1" w:themeTint="FF" w:themeShade="FF"/>
        </w:rPr>
        <w:t>(SO642000) report.</w:t>
      </w:r>
    </w:p>
    <w:p w:rsidR="00C120B7" w:rsidP="3524CF98" w:rsidRDefault="001D7FC7" w14:paraId="485557C0" w14:textId="77777777" w14:noSpellErr="1">
      <w:pPr>
        <w:pStyle w:val="ListParagraph"/>
        <w:numPr>
          <w:ilvl w:val="0"/>
          <w:numId w:val="42"/>
        </w:numPr>
        <w:rPr>
          <w:i w:val="0"/>
          <w:iCs w:val="0"/>
          <w:color w:val="000000" w:themeColor="text1" w:themeTint="FF" w:themeShade="FF"/>
        </w:rPr>
      </w:pPr>
      <w:r w:rsidRPr="3524CF98" w:rsidR="001D7FC7">
        <w:rPr>
          <w:i w:val="0"/>
          <w:iCs w:val="0"/>
          <w:color w:val="000000" w:themeColor="text1" w:themeTint="FF" w:themeShade="FF"/>
        </w:rPr>
        <w:t xml:space="preserve">On the report toolbar, click </w:t>
      </w:r>
      <w:r w:rsidRPr="3524CF98" w:rsidR="001D7FC7">
        <w:rPr>
          <w:b w:val="1"/>
          <w:bCs w:val="1"/>
          <w:i w:val="0"/>
          <w:iCs w:val="0"/>
          <w:color w:val="000000" w:themeColor="text1" w:themeTint="FF" w:themeShade="FF"/>
        </w:rPr>
        <w:t xml:space="preserve">Print </w:t>
      </w:r>
      <w:r w:rsidRPr="3524CF98" w:rsidR="001D7FC7">
        <w:rPr>
          <w:i w:val="0"/>
          <w:iCs w:val="0"/>
          <w:color w:val="000000" w:themeColor="text1" w:themeTint="FF" w:themeShade="FF"/>
        </w:rPr>
        <w:t>to print the shipment confirmations.</w:t>
      </w:r>
    </w:p>
    <w:p w:rsidR="00C120B7" w:rsidP="3524CF98" w:rsidRDefault="00C120B7" w14:paraId="3041E394" w14:textId="77777777" w14:noSpellErr="1">
      <w:pPr>
        <w:pStyle w:val="BodyText"/>
        <w:rPr>
          <w:i w:val="0"/>
          <w:iCs w:val="0"/>
        </w:rPr>
      </w:pPr>
    </w:p>
    <w:sectPr w:rsidR="00C120B7">
      <w:headerReference w:type="default" r:id="rId12"/>
      <w:footerReference w:type="even" r:id="rId13"/>
      <w:footerReference w:type="default" r:id="rId14"/>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6867" w:rsidP="000F2181" w:rsidRDefault="00046867" w14:paraId="173FC1A1" w14:textId="77777777">
      <w:r>
        <w:separator/>
      </w:r>
    </w:p>
  </w:endnote>
  <w:endnote w:type="continuationSeparator" w:id="0">
    <w:p w:rsidR="00046867" w:rsidP="000F2181" w:rsidRDefault="00046867" w14:paraId="426FAE62" w14:textId="77777777">
      <w:r>
        <w:continuationSeparator/>
      </w:r>
    </w:p>
  </w:endnote>
  <w:endnote w:type="continuationNotice" w:id="1">
    <w:p w:rsidR="00046867" w:rsidRDefault="00046867" w14:paraId="78D6AC8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w:fontKey="{D18F2260-5D8E-3844-B171-DBA547FDC0A6}" r:id="rId1"/>
  </w:font>
  <w:font w:name="Times New Roman">
    <w:panose1 w:val="02020603050405020304"/>
    <w:charset w:val="00"/>
    <w:family w:val="roman"/>
    <w:pitch w:val="variable"/>
    <w:sig w:usb0="E0002EFF" w:usb1="C000785B" w:usb2="00000009" w:usb3="00000000" w:csb0="000001FF" w:csb1="00000000"/>
    <w:embedRegular w:fontKey="{0AE8F0AE-4548-E14A-BDD0-60E2D701557A}" r:id="rId2"/>
    <w:embedBold w:fontKey="{3A72040F-13DB-8643-932A-05683EB5F79A}" r:id="rId3"/>
    <w:embedItalic w:fontKey="{D8FE6077-6BF0-C74D-A6FA-5F20CD1564AC}" r:id="rId4"/>
  </w:font>
  <w:font w:name="Wingdings">
    <w:panose1 w:val="05000000000000000000"/>
    <w:charset w:val="4D"/>
    <w:family w:val="decorative"/>
    <w:pitch w:val="variable"/>
    <w:sig w:usb0="00000003" w:usb1="00000000" w:usb2="00000000" w:usb3="00000000" w:csb0="80000001" w:csb1="00000000"/>
    <w:embedRegular w:fontKey="{9BAEBD98-2053-2F4C-8C3C-2E43ABD8C818}" r:id="rId5"/>
  </w:font>
  <w:font w:name="Symbol">
    <w:panose1 w:val="05050102010706020507"/>
    <w:charset w:val="02"/>
    <w:family w:val="decorative"/>
    <w:pitch w:val="variable"/>
    <w:sig w:usb0="00000000" w:usb1="10000000" w:usb2="00000000" w:usb3="00000000" w:csb0="80000000" w:csb1="00000000"/>
    <w:embedRegular w:fontKey="{B23B57F8-F4C9-1746-BE6C-E337B8A645BA}" r:id="rId6"/>
  </w:font>
  <w:font w:name="Inter">
    <w:panose1 w:val="020B0502030000000004"/>
    <w:charset w:val="00"/>
    <w:family w:val="swiss"/>
    <w:pitch w:val="variable"/>
    <w:sig w:usb0="E00002FF" w:usb1="1200A1FF" w:usb2="00000001" w:usb3="00000000" w:csb0="0000019F" w:csb1="00000000"/>
    <w:embedRegular w:fontKey="{20D15B69-1791-8148-8975-DAA605F6BABE}" r:id="rId7"/>
    <w:embedBold w:fontKey="{B61A3021-32AB-4E40-9278-99BEBECFA796}" r:id="rId8"/>
    <w:embedItalic w:fontKey="{0E98439A-755F-DC44-8CCC-9D63488A2927}" r:id="rId9"/>
    <w:embedBoldItalic w:fontKey="{2A208060-6A9D-7E4F-8F65-A96102011AD4}" r:id="rId10"/>
  </w:font>
  <w:font w:name="Arial">
    <w:panose1 w:val="020B0604020202020204"/>
    <w:charset w:val="00"/>
    <w:family w:val="swiss"/>
    <w:pitch w:val="variable"/>
    <w:sig w:usb0="E0002EFF" w:usb1="C000785B" w:usb2="00000009" w:usb3="00000000" w:csb0="000001FF" w:csb1="00000000"/>
    <w:embedRegular w:fontKey="{44BEB019-62ED-2942-A6A6-355471916F05}" r:id="rId11"/>
    <w:embedBold w:fontKey="{408DF365-456F-6444-B475-71C15EE18E2B}" r:id="rId12"/>
    <w:embedItalic w:fontKey="{FC0A1499-0488-1048-806F-5BDBFB442B3B}" r:id="rId13"/>
    <w:embedBoldItalic w:fontKey="{949A67E8-BC7A-CD4F-B7A6-68A4444F34DE}" r:id="rId14"/>
  </w:font>
  <w:font w:name="Neutro MYOB">
    <w:panose1 w:val="00000000000000000000"/>
    <w:charset w:val="00"/>
    <w:family w:val="auto"/>
    <w:notTrueType/>
    <w:pitch w:val="variable"/>
    <w:sig w:usb0="800000AF" w:usb1="4000206B" w:usb2="00000000" w:usb3="00000000" w:csb0="00000013"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w:fontKey="{476B966B-B1FC-804C-BA5B-18C2F0726135}" r:id="rId15"/>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Content>
      <w:p w:rsidR="000F2181" w:rsidP="009F30A4" w:rsidRDefault="000F2181" w14:paraId="425B3FE6" w14:textId="2D16DFED">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0F2181" w:rsidP="000F2181" w:rsidRDefault="000F2181" w14:paraId="2F10B0FD"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sdt>
    <w:sdtPr>
      <w:rPr>
        <w:rStyle w:val="PageNumber"/>
      </w:rPr>
      <w:id w:val="-1411383436"/>
      <w:docPartObj>
        <w:docPartGallery w:val="Page Numbers (Bottom of Page)"/>
        <w:docPartUnique/>
      </w:docPartObj>
    </w:sdtPr>
    <w:sdtContent>
      <w:p w:rsidR="000F2181" w:rsidP="009F30A4" w:rsidRDefault="000F2181" w14:paraId="6D240426" w14:textId="061E9AB5">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0F2181" w:rsidP="000F2181" w:rsidRDefault="000F2181" w14:paraId="1BAABD85" w14:textId="72A92FA1">
    <w:pPr>
      <w:pStyle w:val="Footer"/>
      <w:ind w:firstLine="360"/>
    </w:pPr>
    <w:r>
      <w:ptab w:alignment="center" w:relativeTo="margin" w:leader="none"/>
    </w:r>
    <w:r>
      <w:ptab w:alignment="right" w:relativeTo="margin" w:leader="none"/>
    </w:r>
    <w:r>
      <w:rPr>
        <w:noProof/>
      </w:rPr>
      <w:drawing>
        <wp:inline distT="0" distB="0" distL="0" distR="0" wp14:anchorId="6B9EE79E" wp14:editId="07777777">
          <wp:extent cx="1047750" cy="666750"/>
          <wp:effectExtent l="0" t="0" r="0" b="0"/>
          <wp:docPr id="7213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c81a-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6867" w:rsidP="000F2181" w:rsidRDefault="00046867" w14:paraId="72E3706C" w14:textId="77777777">
      <w:r>
        <w:separator/>
      </w:r>
    </w:p>
  </w:footnote>
  <w:footnote w:type="continuationSeparator" w:id="0">
    <w:p w:rsidR="00046867" w:rsidP="000F2181" w:rsidRDefault="00046867" w14:paraId="75EC54C4" w14:textId="77777777">
      <w:r>
        <w:continuationSeparator/>
      </w:r>
    </w:p>
  </w:footnote>
  <w:footnote w:type="continuationNotice" w:id="1">
    <w:p w:rsidR="00046867" w:rsidRDefault="00046867" w14:paraId="7CE8641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120B7" w:rsidRDefault="001D7FC7" w14:paraId="722B00AE" w14:textId="77777777">
    <w:pPr>
      <w:pStyle w:val="Header"/>
      <w:jc w:val="center"/>
    </w:pPr>
    <w:r>
      <w:rPr>
        <w:noProof/>
      </w:rPr>
      <w:drawing>
        <wp:inline distT="0" distB="0" distL="0" distR="0" wp14:anchorId="65D5788B" wp14:editId="07777777">
          <wp:extent cx="1657350" cy="476250"/>
          <wp:effectExtent l="0" t="0" r="0" b="0"/>
          <wp:docPr id="77071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aab52-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819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F4403"/>
    <w:multiLevelType w:val="hybridMultilevel"/>
    <w:tmpl w:val="CB3C72CA"/>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o"/>
      <w:lvlJc w:val="left"/>
      <w:pPr>
        <w:ind w:left="2880" w:hanging="360"/>
      </w:pPr>
      <w:rPr>
        <w:rFonts w:hint="default" w:ascii="Courier New" w:hAnsi="Courier New"/>
      </w:rPr>
    </w:lvl>
    <w:lvl w:ilvl="4" w:tplc="04090003" w:tentative="1">
      <w:start w:val="1"/>
      <w:numFmt w:val="bullet"/>
      <w:lvlText w:val=""/>
      <w:lvlJc w:val="left"/>
      <w:pPr>
        <w:ind w:left="3600" w:hanging="360"/>
      </w:pPr>
      <w:rPr>
        <w:rFonts w:hint="default" w:ascii="Wingdings" w:hAnsi="Wingdings"/>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o"/>
      <w:lvlJc w:val="left"/>
      <w:pPr>
        <w:ind w:left="5040" w:hanging="360"/>
      </w:pPr>
      <w:rPr>
        <w:rFonts w:hint="default" w:ascii="Courier New" w:hAnsi="Courier New"/>
      </w:rPr>
    </w:lvl>
    <w:lvl w:ilvl="7" w:tplc="04090003" w:tentative="1">
      <w:start w:val="1"/>
      <w:numFmt w:val="bullet"/>
      <w:lvlText w:val=""/>
      <w:lvlJc w:val="left"/>
      <w:pPr>
        <w:ind w:left="5760" w:hanging="360"/>
      </w:pPr>
      <w:rPr>
        <w:rFonts w:hint="default" w:ascii="Wingdings" w:hAnsi="Wingdings"/>
      </w:rPr>
    </w:lvl>
    <w:lvl w:ilvl="8" w:tplc="04090005" w:tentative="1">
      <w:start w:val="1"/>
      <w:numFmt w:val="bullet"/>
      <w:lvlText w:val=""/>
      <w:lvlJc w:val="left"/>
      <w:pPr>
        <w:ind w:left="6480" w:hanging="360"/>
      </w:pPr>
      <w:rPr>
        <w:rFonts w:hint="default" w:ascii="Symbol" w:hAnsi="Symbol"/>
      </w:rPr>
    </w:lvl>
  </w:abstractNum>
  <w:abstractNum w:abstractNumId="3" w15:restartNumberingAfterBreak="0">
    <w:nsid w:val="0C152151"/>
    <w:multiLevelType w:val="hybridMultilevel"/>
    <w:tmpl w:val="22964A94"/>
    <w:lvl w:ilvl="0" w:tplc="016CF2E6">
      <w:start w:val="1"/>
      <w:numFmt w:val="bullet"/>
      <w:lvlText w:val=""/>
      <w:lvlJc w:val="left"/>
      <w:pPr>
        <w:ind w:left="737" w:hanging="377"/>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5D488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E071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5A9E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43C0A"/>
    <w:multiLevelType w:val="hybridMultilevel"/>
    <w:tmpl w:val="907AFD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8DC91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2C07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6A11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D8A1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59F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C4DB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F52F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0B81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D17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19BA2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62B4E"/>
    <w:multiLevelType w:val="hybridMultilevel"/>
    <w:tmpl w:val="28D26846"/>
    <w:lvl w:ilvl="0" w:tplc="D8EA09AC">
      <w:start w:val="1"/>
      <w:numFmt w:val="bullet"/>
      <w:lvlText w:val="l"/>
      <w:lvlJc w:val="left"/>
      <w:pPr>
        <w:ind w:left="720" w:hanging="360"/>
      </w:pPr>
      <w:rPr>
        <w:rFonts w:hint="default" w:ascii="Wingdings" w:hAnsi="Wingdings"/>
        <w:color w:val="41B6E6"/>
        <w:w w:val="100"/>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558A0A2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14467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B33F3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EF9D87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6F86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D7772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A6B59"/>
    <w:multiLevelType w:val="hybridMultilevel"/>
    <w:tmpl w:val="4A7E3E74"/>
    <w:lvl w:ilvl="0" w:tplc="04090005">
      <w:start w:val="1"/>
      <w:numFmt w:val="bullet"/>
      <w:lvlText w:val=""/>
      <w:lvlJc w:val="left"/>
      <w:pPr>
        <w:ind w:left="720" w:hanging="360"/>
      </w:pPr>
      <w:rPr>
        <w:rFonts w:hint="default" w:ascii="Wingdings" w:hAnsi="Wingdings"/>
      </w:rPr>
    </w:lvl>
    <w:lvl w:ilvl="1" w:tplc="04090003" w:tentative="1">
      <w:start w:val="1"/>
      <w:numFmt w:val="bullet"/>
      <w:lvlText w:val=""/>
      <w:lvlJc w:val="left"/>
      <w:pPr>
        <w:ind w:left="1440" w:hanging="360"/>
      </w:pPr>
      <w:rPr>
        <w:rFonts w:hint="default" w:ascii="Symbol" w:hAnsi="Symbol"/>
      </w:rPr>
    </w:lvl>
    <w:lvl w:ilvl="2" w:tplc="04090005" w:tentative="1">
      <w:start w:val="1"/>
      <w:numFmt w:val="bullet"/>
      <w:lvlText w:val="o"/>
      <w:lvlJc w:val="left"/>
      <w:pPr>
        <w:ind w:left="2160" w:hanging="360"/>
      </w:pPr>
      <w:rPr>
        <w:rFonts w:hint="default" w:ascii="Courier New" w:hAnsi="Courier New"/>
      </w:rPr>
    </w:lvl>
    <w:lvl w:ilvl="3" w:tplc="04090001" w:tentative="1">
      <w:start w:val="1"/>
      <w:numFmt w:val="bullet"/>
      <w:lvlText w:val=""/>
      <w:lvlJc w:val="left"/>
      <w:pPr>
        <w:ind w:left="2880" w:hanging="360"/>
      </w:pPr>
      <w:rPr>
        <w:rFonts w:hint="default" w:ascii="Wingdings" w:hAnsi="Wingdings"/>
      </w:rPr>
    </w:lvl>
    <w:lvl w:ilvl="4" w:tplc="04090003" w:tentative="1">
      <w:start w:val="1"/>
      <w:numFmt w:val="bullet"/>
      <w:lvlText w:val=""/>
      <w:lvlJc w:val="left"/>
      <w:pPr>
        <w:ind w:left="3600" w:hanging="360"/>
      </w:pPr>
      <w:rPr>
        <w:rFonts w:hint="default" w:ascii="Symbol" w:hAnsi="Symbol"/>
      </w:rPr>
    </w:lvl>
    <w:lvl w:ilvl="5" w:tplc="04090005" w:tentative="1">
      <w:start w:val="1"/>
      <w:numFmt w:val="bullet"/>
      <w:lvlText w:val="o"/>
      <w:lvlJc w:val="left"/>
      <w:pPr>
        <w:ind w:left="4320" w:hanging="360"/>
      </w:pPr>
      <w:rPr>
        <w:rFonts w:hint="default" w:ascii="Courier New" w:hAnsi="Courier New"/>
      </w:rPr>
    </w:lvl>
    <w:lvl w:ilvl="6" w:tplc="04090001" w:tentative="1">
      <w:start w:val="1"/>
      <w:numFmt w:val="bullet"/>
      <w:lvlText w:val=""/>
      <w:lvlJc w:val="left"/>
      <w:pPr>
        <w:ind w:left="5040" w:hanging="360"/>
      </w:pPr>
      <w:rPr>
        <w:rFonts w:hint="default" w:ascii="Wingdings" w:hAnsi="Wingdings"/>
      </w:rPr>
    </w:lvl>
    <w:lvl w:ilvl="7" w:tplc="04090003" w:tentative="1">
      <w:start w:val="1"/>
      <w:numFmt w:val="bullet"/>
      <w:lvlText w:val=""/>
      <w:lvlJc w:val="left"/>
      <w:pPr>
        <w:ind w:left="5760" w:hanging="360"/>
      </w:pPr>
      <w:rPr>
        <w:rFonts w:hint="default" w:ascii="Symbol" w:hAnsi="Symbol"/>
      </w:rPr>
    </w:lvl>
    <w:lvl w:ilvl="8" w:tplc="04090005" w:tentative="1">
      <w:start w:val="1"/>
      <w:numFmt w:val="bullet"/>
      <w:lvlText w:val="o"/>
      <w:lvlJc w:val="left"/>
      <w:pPr>
        <w:ind w:left="6480" w:hanging="360"/>
      </w:pPr>
      <w:rPr>
        <w:rFonts w:hint="default" w:ascii="Courier New" w:hAnsi="Courier New"/>
      </w:rPr>
    </w:lvl>
  </w:abstractNum>
  <w:abstractNum w:abstractNumId="28" w15:restartNumberingAfterBreak="0">
    <w:nsid w:val="6910D7D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38CE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3F571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4C59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65BA3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A867C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F1E3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E701C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008A7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FD3B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5C2E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E951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E80D4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456855">
    <w:abstractNumId w:val="27"/>
  </w:num>
  <w:num w:numId="2" w16cid:durableId="1426461192">
    <w:abstractNumId w:val="37"/>
  </w:num>
  <w:num w:numId="3" w16cid:durableId="1204749632">
    <w:abstractNumId w:val="2"/>
  </w:num>
  <w:num w:numId="4" w16cid:durableId="819468980">
    <w:abstractNumId w:val="7"/>
  </w:num>
  <w:num w:numId="5" w16cid:durableId="669985244">
    <w:abstractNumId w:val="3"/>
  </w:num>
  <w:num w:numId="6" w16cid:durableId="191042905">
    <w:abstractNumId w:val="23"/>
  </w:num>
  <w:num w:numId="7" w16cid:durableId="101196126">
    <w:abstractNumId w:val="19"/>
  </w:num>
  <w:num w:numId="8" w16cid:durableId="145242175">
    <w:abstractNumId w:val="1"/>
  </w:num>
  <w:num w:numId="9" w16cid:durableId="1236284390">
    <w:abstractNumId w:val="17"/>
  </w:num>
  <w:num w:numId="10" w16cid:durableId="537165560">
    <w:abstractNumId w:val="21"/>
    <w:lvlOverride w:ilvl="0">
      <w:startOverride w:val="1"/>
    </w:lvlOverride>
  </w:num>
  <w:num w:numId="11" w16cid:durableId="722604719">
    <w:abstractNumId w:val="9"/>
    <w:lvlOverride w:ilvl="0">
      <w:startOverride w:val="2"/>
    </w:lvlOverride>
  </w:num>
  <w:num w:numId="12" w16cid:durableId="738942807">
    <w:abstractNumId w:val="31"/>
    <w:lvlOverride w:ilvl="0">
      <w:startOverride w:val="1"/>
    </w:lvlOverride>
  </w:num>
  <w:num w:numId="13" w16cid:durableId="1120758397">
    <w:abstractNumId w:val="4"/>
    <w:lvlOverride w:ilvl="0">
      <w:startOverride w:val="2"/>
    </w:lvlOverride>
  </w:num>
  <w:num w:numId="14" w16cid:durableId="1398548886">
    <w:abstractNumId w:val="36"/>
    <w:lvlOverride w:ilvl="0">
      <w:startOverride w:val="1"/>
    </w:lvlOverride>
  </w:num>
  <w:num w:numId="15" w16cid:durableId="1581405684">
    <w:abstractNumId w:val="32"/>
    <w:lvlOverride w:ilvl="0">
      <w:startOverride w:val="1"/>
    </w:lvlOverride>
  </w:num>
  <w:num w:numId="16" w16cid:durableId="368996000">
    <w:abstractNumId w:val="18"/>
    <w:lvlOverride w:ilvl="0">
      <w:startOverride w:val="1"/>
    </w:lvlOverride>
  </w:num>
  <w:num w:numId="17" w16cid:durableId="1288782667">
    <w:abstractNumId w:val="6"/>
    <w:lvlOverride w:ilvl="0">
      <w:startOverride w:val="1"/>
    </w:lvlOverride>
  </w:num>
  <w:num w:numId="18" w16cid:durableId="2021883332">
    <w:abstractNumId w:val="15"/>
    <w:lvlOverride w:ilvl="0">
      <w:startOverride w:val="1"/>
    </w:lvlOverride>
  </w:num>
  <w:num w:numId="19" w16cid:durableId="1763332290">
    <w:abstractNumId w:val="12"/>
    <w:lvlOverride w:ilvl="0">
      <w:startOverride w:val="1"/>
    </w:lvlOverride>
  </w:num>
  <w:num w:numId="20" w16cid:durableId="548881052">
    <w:abstractNumId w:val="29"/>
    <w:lvlOverride w:ilvl="0">
      <w:startOverride w:val="1"/>
    </w:lvlOverride>
  </w:num>
  <w:num w:numId="21" w16cid:durableId="154221266">
    <w:abstractNumId w:val="14"/>
    <w:lvlOverride w:ilvl="0">
      <w:startOverride w:val="1"/>
    </w:lvlOverride>
  </w:num>
  <w:num w:numId="22" w16cid:durableId="149639798">
    <w:abstractNumId w:val="25"/>
    <w:lvlOverride w:ilvl="0">
      <w:startOverride w:val="1"/>
    </w:lvlOverride>
  </w:num>
  <w:num w:numId="23" w16cid:durableId="1051341414">
    <w:abstractNumId w:val="5"/>
    <w:lvlOverride w:ilvl="0">
      <w:startOverride w:val="1"/>
    </w:lvlOverride>
  </w:num>
  <w:num w:numId="24" w16cid:durableId="1594240268">
    <w:abstractNumId w:val="40"/>
    <w:lvlOverride w:ilvl="0">
      <w:startOverride w:val="1"/>
    </w:lvlOverride>
  </w:num>
  <w:num w:numId="25" w16cid:durableId="392965994">
    <w:abstractNumId w:val="0"/>
    <w:lvlOverride w:ilvl="0">
      <w:startOverride w:val="1"/>
    </w:lvlOverride>
  </w:num>
  <w:num w:numId="26" w16cid:durableId="1081638730">
    <w:abstractNumId w:val="38"/>
    <w:lvlOverride w:ilvl="0">
      <w:startOverride w:val="2"/>
    </w:lvlOverride>
  </w:num>
  <w:num w:numId="27" w16cid:durableId="273171698">
    <w:abstractNumId w:val="34"/>
    <w:lvlOverride w:ilvl="0">
      <w:startOverride w:val="7"/>
    </w:lvlOverride>
  </w:num>
  <w:num w:numId="28" w16cid:durableId="1339885425">
    <w:abstractNumId w:val="41"/>
    <w:lvlOverride w:ilvl="0">
      <w:startOverride w:val="1"/>
    </w:lvlOverride>
  </w:num>
  <w:num w:numId="29" w16cid:durableId="101340144">
    <w:abstractNumId w:val="35"/>
    <w:lvlOverride w:ilvl="0">
      <w:startOverride w:val="4"/>
    </w:lvlOverride>
  </w:num>
  <w:num w:numId="30" w16cid:durableId="1910068615">
    <w:abstractNumId w:val="28"/>
    <w:lvlOverride w:ilvl="0">
      <w:startOverride w:val="1"/>
    </w:lvlOverride>
  </w:num>
  <w:num w:numId="31" w16cid:durableId="1465540021">
    <w:abstractNumId w:val="30"/>
    <w:lvlOverride w:ilvl="0">
      <w:startOverride w:val="2"/>
    </w:lvlOverride>
  </w:num>
  <w:num w:numId="32" w16cid:durableId="377515815">
    <w:abstractNumId w:val="16"/>
    <w:lvlOverride w:ilvl="0">
      <w:startOverride w:val="1"/>
    </w:lvlOverride>
  </w:num>
  <w:num w:numId="33" w16cid:durableId="816383582">
    <w:abstractNumId w:val="39"/>
    <w:lvlOverride w:ilvl="0">
      <w:startOverride w:val="2"/>
    </w:lvlOverride>
  </w:num>
  <w:num w:numId="34" w16cid:durableId="1806584339">
    <w:abstractNumId w:val="11"/>
    <w:lvlOverride w:ilvl="0">
      <w:startOverride w:val="1"/>
    </w:lvlOverride>
  </w:num>
  <w:num w:numId="35" w16cid:durableId="195701095">
    <w:abstractNumId w:val="24"/>
    <w:lvlOverride w:ilvl="0">
      <w:startOverride w:val="1"/>
    </w:lvlOverride>
  </w:num>
  <w:num w:numId="36" w16cid:durableId="1554540907">
    <w:abstractNumId w:val="22"/>
    <w:lvlOverride w:ilvl="0">
      <w:startOverride w:val="2"/>
    </w:lvlOverride>
  </w:num>
  <w:num w:numId="37" w16cid:durableId="510340008">
    <w:abstractNumId w:val="26"/>
    <w:lvlOverride w:ilvl="0">
      <w:startOverride w:val="1"/>
    </w:lvlOverride>
  </w:num>
  <w:num w:numId="38" w16cid:durableId="610161978">
    <w:abstractNumId w:val="13"/>
    <w:lvlOverride w:ilvl="0">
      <w:startOverride w:val="1"/>
    </w:lvlOverride>
  </w:num>
  <w:num w:numId="39" w16cid:durableId="38014964">
    <w:abstractNumId w:val="33"/>
    <w:lvlOverride w:ilvl="0">
      <w:startOverride w:val="1"/>
    </w:lvlOverride>
  </w:num>
  <w:num w:numId="40" w16cid:durableId="1940210962">
    <w:abstractNumId w:val="20"/>
    <w:lvlOverride w:ilvl="0">
      <w:startOverride w:val="1"/>
    </w:lvlOverride>
  </w:num>
  <w:num w:numId="41" w16cid:durableId="1795056935">
    <w:abstractNumId w:val="10"/>
    <w:lvlOverride w:ilvl="0">
      <w:startOverride w:val="1"/>
    </w:lvlOverride>
  </w:num>
  <w:num w:numId="42" w16cid:durableId="1553232722">
    <w:abstractNumId w:val="8"/>
    <w:lvlOverride w:ilvl="0">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9"/>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46867"/>
    <w:rsid w:val="000504A1"/>
    <w:rsid w:val="00050C4B"/>
    <w:rsid w:val="00053364"/>
    <w:rsid w:val="00053CCC"/>
    <w:rsid w:val="0009014F"/>
    <w:rsid w:val="000F2181"/>
    <w:rsid w:val="0010461F"/>
    <w:rsid w:val="00151BC2"/>
    <w:rsid w:val="0015210E"/>
    <w:rsid w:val="00157F27"/>
    <w:rsid w:val="001778FA"/>
    <w:rsid w:val="001A5AC0"/>
    <w:rsid w:val="001D7FC7"/>
    <w:rsid w:val="001F42AD"/>
    <w:rsid w:val="00256B85"/>
    <w:rsid w:val="003044C3"/>
    <w:rsid w:val="00305048"/>
    <w:rsid w:val="00351B74"/>
    <w:rsid w:val="00354458"/>
    <w:rsid w:val="003842C4"/>
    <w:rsid w:val="003A2FB9"/>
    <w:rsid w:val="003A705C"/>
    <w:rsid w:val="003F4678"/>
    <w:rsid w:val="003F5416"/>
    <w:rsid w:val="00405E39"/>
    <w:rsid w:val="004165DE"/>
    <w:rsid w:val="004263EA"/>
    <w:rsid w:val="00430926"/>
    <w:rsid w:val="0048344A"/>
    <w:rsid w:val="004A49CB"/>
    <w:rsid w:val="004A5E42"/>
    <w:rsid w:val="004B7D91"/>
    <w:rsid w:val="005352B1"/>
    <w:rsid w:val="005A5E61"/>
    <w:rsid w:val="005C2551"/>
    <w:rsid w:val="00603054"/>
    <w:rsid w:val="00613D90"/>
    <w:rsid w:val="006173F5"/>
    <w:rsid w:val="0061797E"/>
    <w:rsid w:val="00623A78"/>
    <w:rsid w:val="006A268C"/>
    <w:rsid w:val="006A2ED2"/>
    <w:rsid w:val="006D21E7"/>
    <w:rsid w:val="006E4D40"/>
    <w:rsid w:val="007018A3"/>
    <w:rsid w:val="00704602"/>
    <w:rsid w:val="00723A40"/>
    <w:rsid w:val="00726C05"/>
    <w:rsid w:val="00792F14"/>
    <w:rsid w:val="0080385A"/>
    <w:rsid w:val="008117E3"/>
    <w:rsid w:val="00890B5E"/>
    <w:rsid w:val="008A021C"/>
    <w:rsid w:val="008A6D1B"/>
    <w:rsid w:val="008E79D0"/>
    <w:rsid w:val="00915620"/>
    <w:rsid w:val="00921104"/>
    <w:rsid w:val="00925913"/>
    <w:rsid w:val="009510AF"/>
    <w:rsid w:val="00963C09"/>
    <w:rsid w:val="00990DF6"/>
    <w:rsid w:val="009C7342"/>
    <w:rsid w:val="009D0AFD"/>
    <w:rsid w:val="009F18E8"/>
    <w:rsid w:val="009F30A4"/>
    <w:rsid w:val="009F6BC7"/>
    <w:rsid w:val="00A45DDB"/>
    <w:rsid w:val="00A506E5"/>
    <w:rsid w:val="00A57544"/>
    <w:rsid w:val="00A9568F"/>
    <w:rsid w:val="00AD2569"/>
    <w:rsid w:val="00B328F2"/>
    <w:rsid w:val="00B42473"/>
    <w:rsid w:val="00B60434"/>
    <w:rsid w:val="00B900C5"/>
    <w:rsid w:val="00B973CA"/>
    <w:rsid w:val="00C120B7"/>
    <w:rsid w:val="00C40DAF"/>
    <w:rsid w:val="00D025C8"/>
    <w:rsid w:val="00D16CFB"/>
    <w:rsid w:val="00D219F6"/>
    <w:rsid w:val="00D26D9F"/>
    <w:rsid w:val="00D60097"/>
    <w:rsid w:val="00D922A8"/>
    <w:rsid w:val="00E40972"/>
    <w:rsid w:val="00E41D16"/>
    <w:rsid w:val="00E43C0F"/>
    <w:rsid w:val="00E46D31"/>
    <w:rsid w:val="00E558C9"/>
    <w:rsid w:val="00E57202"/>
    <w:rsid w:val="00E65EBF"/>
    <w:rsid w:val="00E7634F"/>
    <w:rsid w:val="00EE7700"/>
    <w:rsid w:val="00F057D2"/>
    <w:rsid w:val="00F32C2F"/>
    <w:rsid w:val="00F44CB0"/>
    <w:rsid w:val="00F75F75"/>
    <w:rsid w:val="00F83BDE"/>
    <w:rsid w:val="00F84E5D"/>
    <w:rsid w:val="00FA76A6"/>
    <w:rsid w:val="080DAAB0"/>
    <w:rsid w:val="09688E9E"/>
    <w:rsid w:val="0B0573C7"/>
    <w:rsid w:val="12E44280"/>
    <w:rsid w:val="3524CF98"/>
    <w:rsid w:val="3D3B123A"/>
    <w:rsid w:val="42D383F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BE18DB21-97EF-4565-A615-B671755336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hAnsiTheme="majorHAnsi" w:eastAsiaTheme="majorEastAsia"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hAnsiTheme="majorHAnsi" w:eastAsiaTheme="majorEastAsia"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hAnsiTheme="majorHAnsi" w:eastAsiaTheme="majorEastAsia"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hAnsiTheme="majorHAnsi" w:eastAsiaTheme="majorEastAsia"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hAnsiTheme="majorHAnsi" w:eastAsiaTheme="majorEastAsia"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hAnsiTheme="majorHAnsi" w:eastAsiaTheme="majorEastAsia" w:cstheme="majorBidi"/>
      <w:b/>
      <w:color w:val="414141"/>
      <w:sz w:val="21"/>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14D82"/>
    <w:rPr>
      <w:rFonts w:asciiTheme="majorHAnsi" w:hAnsiTheme="majorHAnsi" w:eastAsiaTheme="majorEastAsia" w:cstheme="majorBidi"/>
      <w:b/>
      <w:bCs/>
      <w:color w:val="414141"/>
      <w:sz w:val="40"/>
      <w:szCs w:val="32"/>
      <w:lang w:val="en-US"/>
    </w:rPr>
  </w:style>
  <w:style w:type="character" w:styleId="Heading2Char" w:customStyle="1">
    <w:name w:val="Heading 2 Char"/>
    <w:basedOn w:val="DefaultParagraphFont"/>
    <w:link w:val="Heading2"/>
    <w:uiPriority w:val="9"/>
    <w:rsid w:val="00014D82"/>
    <w:rPr>
      <w:rFonts w:asciiTheme="majorHAnsi" w:hAnsiTheme="majorHAnsi" w:eastAsiaTheme="majorEastAsia" w:cstheme="majorBidi"/>
      <w:b/>
      <w:bCs/>
      <w:color w:val="414141"/>
      <w:sz w:val="32"/>
      <w:szCs w:val="28"/>
      <w:lang w:val="en-US"/>
    </w:rPr>
  </w:style>
  <w:style w:type="character" w:styleId="Heading3Char" w:customStyle="1">
    <w:name w:val="Heading 3 Char"/>
    <w:basedOn w:val="DefaultParagraphFont"/>
    <w:link w:val="Heading3"/>
    <w:uiPriority w:val="9"/>
    <w:rsid w:val="00014D82"/>
    <w:rPr>
      <w:rFonts w:asciiTheme="majorHAnsi" w:hAnsiTheme="majorHAnsi" w:eastAsiaTheme="majorEastAsia" w:cstheme="majorBidi"/>
      <w:b/>
      <w:bCs/>
      <w:color w:val="414141"/>
      <w:lang w:val="en-US"/>
    </w:rPr>
  </w:style>
  <w:style w:type="character" w:styleId="Heading4Char" w:customStyle="1">
    <w:name w:val="Heading 4 Char"/>
    <w:basedOn w:val="DefaultParagraphFont"/>
    <w:link w:val="Heading4"/>
    <w:uiPriority w:val="9"/>
    <w:rsid w:val="00014D82"/>
    <w:rPr>
      <w:rFonts w:asciiTheme="majorHAnsi" w:hAnsiTheme="majorHAnsi" w:eastAsiaTheme="majorEastAsia" w:cstheme="majorBidi"/>
      <w:b/>
      <w:bCs/>
      <w:color w:val="414141"/>
      <w:sz w:val="21"/>
      <w:lang w:val="en-US"/>
    </w:rPr>
  </w:style>
  <w:style w:type="character" w:styleId="Heading5Char" w:customStyle="1">
    <w:name w:val="Heading 5 Char"/>
    <w:basedOn w:val="DefaultParagraphFont"/>
    <w:link w:val="Heading5"/>
    <w:uiPriority w:val="9"/>
    <w:rsid w:val="00014D82"/>
    <w:rPr>
      <w:rFonts w:asciiTheme="majorHAnsi" w:hAnsiTheme="majorHAnsi" w:eastAsiaTheme="majorEastAsia" w:cstheme="majorBidi"/>
      <w:b/>
      <w:iCs/>
      <w:color w:val="414141"/>
      <w:sz w:val="21"/>
      <w:lang w:val="en-US"/>
    </w:rPr>
  </w:style>
  <w:style w:type="character" w:styleId="Heading6Char" w:customStyle="1">
    <w:name w:val="Heading 6 Char"/>
    <w:basedOn w:val="DefaultParagraphFont"/>
    <w:link w:val="Heading6"/>
    <w:uiPriority w:val="9"/>
    <w:rsid w:val="00014D82"/>
    <w:rPr>
      <w:rFonts w:asciiTheme="majorHAnsi" w:hAnsiTheme="majorHAnsi" w:eastAsiaTheme="majorEastAsia"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styleId="BodyTextChar" w:customStyle="1">
    <w:name w:val="Body Text Char"/>
    <w:basedOn w:val="DefaultParagraphFont"/>
    <w:link w:val="BodyText"/>
    <w:uiPriority w:val="99"/>
    <w:semiHidden/>
    <w:rsid w:val="00014D82"/>
  </w:style>
  <w:style w:type="paragraph" w:styleId="Compact" w:customStyle="1">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itle">
    <w:name w:val="Title"/>
    <w:basedOn w:val="Normal"/>
    <w:next w:val="BodyText"/>
    <w:link w:val="TitleChar"/>
    <w:qFormat/>
    <w:rsid w:val="00014D82"/>
    <w:pPr>
      <w:keepNext/>
      <w:keepLines/>
      <w:spacing w:before="480" w:after="240"/>
    </w:pPr>
    <w:rPr>
      <w:rFonts w:asciiTheme="majorHAnsi" w:hAnsiTheme="majorHAnsi" w:eastAsiaTheme="majorEastAsia" w:cstheme="majorBidi"/>
      <w:b/>
      <w:bCs/>
      <w:color w:val="414141"/>
      <w:sz w:val="36"/>
      <w:szCs w:val="36"/>
      <w:lang w:val="en-US"/>
    </w:rPr>
  </w:style>
  <w:style w:type="character" w:styleId="TitleChar" w:customStyle="1">
    <w:name w:val="Title Char"/>
    <w:basedOn w:val="DefaultParagraphFont"/>
    <w:link w:val="Title"/>
    <w:rsid w:val="00014D82"/>
    <w:rPr>
      <w:rFonts w:asciiTheme="majorHAnsi" w:hAnsiTheme="majorHAnsi" w:eastAsiaTheme="majorEastAsia"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styleId="SubtitleChar" w:customStyle="1">
    <w:name w:val="Subtitle Char"/>
    <w:basedOn w:val="DefaultParagraphFont"/>
    <w:link w:val="Subtitle"/>
    <w:rsid w:val="00014D82"/>
    <w:rPr>
      <w:rFonts w:asciiTheme="majorHAnsi" w:hAnsiTheme="majorHAnsi" w:eastAsiaTheme="majorEastAsia"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styleId="Code" w:customStyle="1">
    <w:name w:val="Code"/>
    <w:basedOn w:val="DefaultParagraphFont"/>
    <w:uiPriority w:val="1"/>
    <w:qFormat/>
    <w:rsid w:val="003F4678"/>
    <w:rPr>
      <w:rFonts w:ascii="Courier New" w:hAnsi="Courier New"/>
      <w:sz w:val="21"/>
    </w:rPr>
  </w:style>
  <w:style w:type="character" w:styleId="CompactChar" w:customStyle="1">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1Light-Accent3">
    <w:name w:val="Grid Table 1 Light Accent 3"/>
    <w:basedOn w:val="TableNormal"/>
    <w:uiPriority w:val="46"/>
    <w:rsid w:val="00921104"/>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3">
    <w:name w:val="Grid Table 4 Accent 3"/>
    <w:basedOn w:val="TableNormal"/>
    <w:uiPriority w:val="49"/>
    <w:rsid w:val="00921104"/>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WithHeader" w:customStyle="1">
    <w:name w:val="Table Grid With Header"/>
    <w:basedOn w:val="TableGridLight"/>
    <w:uiPriority w:val="99"/>
    <w:rsid w:val="00E43C0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HeaderAlternating" w:customStyle="1">
    <w:name w:val="Table Grid With Header Alternating"/>
    <w:basedOn w:val="TableGridWithHeader"/>
    <w:uiPriority w:val="99"/>
    <w:rsid w:val="004B7D91"/>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Alternating" w:customStyle="1">
    <w:name w:val="Table Grid Alternating"/>
    <w:basedOn w:val="TableGrid"/>
    <w:uiPriority w:val="99"/>
    <w:rsid w:val="004B7D91"/>
    <w:tblPr>
      <w:tblStyleRowBandSize w:val="1"/>
      <w:tblStyleCol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band1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Plain" w:customStyle="1">
    <w:name w:val="Table Grid Plain"/>
    <w:basedOn w:val="TableGridLight"/>
    <w:uiPriority w:val="99"/>
    <w:rsid w:val="003A2FB9"/>
    <w:tblPr/>
  </w:style>
  <w:style w:type="table" w:styleId="TableGridWithFooter" w:customStyle="1">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 w:customStyle="1">
    <w:name w:val="Table Grid With Header With Footer"/>
    <w:basedOn w:val="TableGridWithHeader"/>
    <w:uiPriority w:val="99"/>
    <w:rsid w:val="009510A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Alternating" w:customStyle="1">
    <w:name w:val="Table Grid With Header With Footer Alternating"/>
    <w:basedOn w:val="TableGridWithHeaderAlternating"/>
    <w:uiPriority w:val="99"/>
    <w:rsid w:val="000504A1"/>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FooterAlternating" w:customStyle="1">
    <w:name w:val="Table Grid With Footer Alternating"/>
    <w:basedOn w:val="TableGridWithFooter"/>
    <w:uiPriority w:val="99"/>
    <w:rsid w:val="006A2ED2"/>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lastRow">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tblStylePr w:type="band1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tcPr>
    </w:tblStylePr>
    <w:tblStylePr w:type="band2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styleId="HeaderChar" w:customStyle="1">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styleId="FooterChar" w:customStyle="1">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styleId="CurrentList1" w:customStyle="1">
    <w:name w:val="Current List1"/>
    <w:uiPriority w:val="99"/>
    <w:rsid w:val="00006007"/>
    <w:pPr>
      <w:numPr>
        <w:numId w:val="8"/>
      </w:numPr>
    </w:pPr>
  </w:style>
  <w:style w:type="table" w:styleId="NoBorders" w:customStyle="1">
    <w:name w:val="NoBorders"/>
    <w:basedOn w:val="TableNormal"/>
    <w:uiPriority w:val="99"/>
    <w:rsid w:val="00F84E5D"/>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4A49CB"/>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4A49CB"/>
    <w:pPr>
      <w:spacing w:before="120"/>
      <w:ind w:left="240"/>
    </w:pPr>
    <w:rPr>
      <w:b/>
      <w:bCs/>
      <w:sz w:val="22"/>
      <w:szCs w:val="22"/>
    </w:rPr>
  </w:style>
  <w:style w:type="paragraph" w:styleId="TOC3">
    <w:name w:val="toc 3"/>
    <w:basedOn w:val="Normal"/>
    <w:next w:val="Normal"/>
    <w:autoRedefine/>
    <w:uiPriority w:val="39"/>
    <w:unhideWhenUsed/>
    <w:rsid w:val="004A49CB"/>
    <w:pPr>
      <w:ind w:left="480"/>
    </w:pPr>
    <w:rPr>
      <w:sz w:val="20"/>
      <w:szCs w:val="20"/>
    </w:rPr>
  </w:style>
  <w:style w:type="character" w:styleId="Hyperlink">
    <w:name w:val="Hyperlink"/>
    <w:basedOn w:val="DefaultParagraphFont"/>
    <w:uiPriority w:val="99"/>
    <w:unhideWhenUsed/>
    <w:rsid w:val="004A49CB"/>
    <w:rPr>
      <w:color w:val="0563C1" w:themeColor="hyperlink"/>
      <w:u w:val="single"/>
    </w:rPr>
  </w:style>
  <w:style w:type="paragraph" w:styleId="TOC1">
    <w:name w:val="toc 1"/>
    <w:basedOn w:val="Normal"/>
    <w:next w:val="Normal"/>
    <w:autoRedefine/>
    <w:uiPriority w:val="39"/>
    <w:semiHidden/>
    <w:unhideWhenUsed/>
    <w:rsid w:val="004A49CB"/>
    <w:pPr>
      <w:spacing w:before="120"/>
    </w:pPr>
    <w:rPr>
      <w:b/>
      <w:bCs/>
      <w:i/>
      <w:iCs/>
    </w:rPr>
  </w:style>
  <w:style w:type="paragraph" w:styleId="TOC4">
    <w:name w:val="toc 4"/>
    <w:basedOn w:val="Normal"/>
    <w:next w:val="Normal"/>
    <w:autoRedefine/>
    <w:uiPriority w:val="39"/>
    <w:semiHidden/>
    <w:unhideWhenUsed/>
    <w:rsid w:val="004A49CB"/>
    <w:pPr>
      <w:ind w:left="720"/>
    </w:pPr>
    <w:rPr>
      <w:sz w:val="20"/>
      <w:szCs w:val="20"/>
    </w:rPr>
  </w:style>
  <w:style w:type="paragraph" w:styleId="TOC5">
    <w:name w:val="toc 5"/>
    <w:basedOn w:val="Normal"/>
    <w:next w:val="Normal"/>
    <w:autoRedefine/>
    <w:uiPriority w:val="39"/>
    <w:semiHidden/>
    <w:unhideWhenUsed/>
    <w:rsid w:val="004A49CB"/>
    <w:pPr>
      <w:ind w:left="960"/>
    </w:pPr>
    <w:rPr>
      <w:sz w:val="20"/>
      <w:szCs w:val="20"/>
    </w:rPr>
  </w:style>
  <w:style w:type="paragraph" w:styleId="TOC6">
    <w:name w:val="toc 6"/>
    <w:basedOn w:val="Normal"/>
    <w:next w:val="Normal"/>
    <w:autoRedefine/>
    <w:uiPriority w:val="39"/>
    <w:semiHidden/>
    <w:unhideWhenUsed/>
    <w:rsid w:val="004A49CB"/>
    <w:pPr>
      <w:ind w:left="1200"/>
    </w:pPr>
    <w:rPr>
      <w:sz w:val="20"/>
      <w:szCs w:val="20"/>
    </w:rPr>
  </w:style>
  <w:style w:type="paragraph" w:styleId="TOC7">
    <w:name w:val="toc 7"/>
    <w:basedOn w:val="Normal"/>
    <w:next w:val="Normal"/>
    <w:autoRedefine/>
    <w:uiPriority w:val="39"/>
    <w:semiHidden/>
    <w:unhideWhenUsed/>
    <w:rsid w:val="004A49CB"/>
    <w:pPr>
      <w:ind w:left="1440"/>
    </w:pPr>
    <w:rPr>
      <w:sz w:val="20"/>
      <w:szCs w:val="20"/>
    </w:rPr>
  </w:style>
  <w:style w:type="paragraph" w:styleId="TOC8">
    <w:name w:val="toc 8"/>
    <w:basedOn w:val="Normal"/>
    <w:next w:val="Normal"/>
    <w:autoRedefine/>
    <w:uiPriority w:val="39"/>
    <w:semiHidden/>
    <w:unhideWhenUsed/>
    <w:rsid w:val="004A49CB"/>
    <w:pPr>
      <w:ind w:left="1680"/>
    </w:pPr>
    <w:rPr>
      <w:sz w:val="20"/>
      <w:szCs w:val="20"/>
    </w:rPr>
  </w:style>
  <w:style w:type="paragraph" w:styleId="TOC9">
    <w:name w:val="toc 9"/>
    <w:basedOn w:val="Normal"/>
    <w:next w:val="Normal"/>
    <w:autoRedefine/>
    <w:uiPriority w:val="39"/>
    <w:semiHidden/>
    <w:unhideWhenUsed/>
    <w:rsid w:val="004A49C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4.png" Id="R691297b0d8b849da" /><Relationship Type="http://schemas.openxmlformats.org/officeDocument/2006/relationships/image" Target="/media/image5.png" Id="R41a4b8bb1ff34971" /><Relationship Type="http://schemas.openxmlformats.org/officeDocument/2006/relationships/image" Target="/media/image6.png" Id="R97d71cfb97584e8b" /><Relationship Type="http://schemas.openxmlformats.org/officeDocument/2006/relationships/image" Target="/media/image7.png" Id="R22ae724c4ee64438" /><Relationship Type="http://schemas.openxmlformats.org/officeDocument/2006/relationships/image" Target="/media/image8.png" Id="R20e172f99dc843a7" /><Relationship Type="http://schemas.openxmlformats.org/officeDocument/2006/relationships/image" Target="/media/image9.png" Id="R90183ea11b504f4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B6EDA-6352-0C44-84EC-4F7F9A8CC095}">
  <ds:schemaRefs>
    <ds:schemaRef ds:uri="http://schemas.openxmlformats.org/officeDocument/2006/bibliography"/>
  </ds:schemaRefs>
</ds:datastoreItem>
</file>

<file path=customXml/itemProps2.xml><?xml version="1.0" encoding="utf-8"?>
<ds:datastoreItem xmlns:ds="http://schemas.openxmlformats.org/officeDocument/2006/customXml" ds:itemID="{A21700E5-8E67-4CAA-ACFA-0D34B9D8A204}">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3.xml><?xml version="1.0" encoding="utf-8"?>
<ds:datastoreItem xmlns:ds="http://schemas.openxmlformats.org/officeDocument/2006/customXml" ds:itemID="{81B77EAA-8F53-4BD1-8ECF-95C32FBB35D9}">
  <ds:schemaRefs>
    <ds:schemaRef ds:uri="http://schemas.microsoft.com/sharepoint/v3/contenttype/forms"/>
  </ds:schemaRefs>
</ds:datastoreItem>
</file>

<file path=customXml/itemProps4.xml><?xml version="1.0" encoding="utf-8"?>
<ds:datastoreItem xmlns:ds="http://schemas.openxmlformats.org/officeDocument/2006/customXml" ds:itemID="{8EFB27B5-A165-4891-BB4D-44033A804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Garth Smedley</dc:creator>
  <keywords/>
  <dc:description/>
  <lastModifiedBy>Kirby Moore</lastModifiedBy>
  <revision>63</revision>
  <dcterms:created xsi:type="dcterms:W3CDTF">2025-03-27T02:21:00.0000000Z</dcterms:created>
  <dcterms:modified xsi:type="dcterms:W3CDTF">2025-04-14T08:22:37.3560712Z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